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Procedur Pomiarowych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Humienny, dr hab. inż. Olga Iwasińska-Kowalska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godzin, laboratorium 15 godzin, przygotowanie do zajęć laboratoryjnych 15 godzin,  wykonanie sprawozdań 5  
suma 50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 godzin, laboratorium 15 godzin,
konsultacje 3
suma 33 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15 godzin, przygotowanie do zajęć laboratoryjnych 15 godzin
suma 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metrologii i teorii i podstaw pomiarów współrzędnościowych, mikro i makrogeometrii powierzchni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zastosowania właściwej metody pomiaru i oceny do wymagań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Tolerancje geometryczne normy międzynarodowe ISO GPS i norma ASME	Ocena zgodności wyrobu z wymaganiami funkcjonalnymi. Niepewność całkowita. Niejednoznaczność opisu funkcji. Niejednoznaczność specyfikacji geometrii wyrobów za pomocą wymiarów z odchyłkami granicznymi. Niepewność pomiaru (metody + implemn¬tacji). Konieczność stosowania tolerancji geometrycznych. Normy systemu ISO GPS i norma amerykańska ASME Y14.5. FUN-SPEC – specyfikacja funkcjonalna. MAN-SPEC – specyfikacja wytwarzania. VERI-SPEC – specyfikacja weryfikacji.
2.		Wymiar i jego interpretacja	Element wymiarowalny (feature of size). Domyślna dwupunktowa interpretacja wymiaru wg ISO i modyfikator E – wymaganie powłoki (ISO 14405-1, ISO 286). Domyślna definicja wymiaru wg ASME. Modyfikator CT – element wymiarowalny o wspólnej tolerancji. Wymiary GG, GN, GX, CC, SA, LP. Pasowania luźne, mieszane i ciasne.
3.		Tolerancje geometryczne GDT – podstawy	Zasady ISO GPS (ISO 8015). Podział tolerancji geometrycznych (ISO 1101). Wyrób nominalny i zaobserwowany. Symbole. Oznaczenie tolerancji, oznaczenie bazy. Ozna-czenie elementu integralnego/pochodnego jako elementu tolerowanego/bazowego.
4.		Tolerancje kształtu.
Modyfikator CZ 	Tolerancje prostoliniowości, płaskości, okrągłości, walcowości. Parametry i źródła błędów pomiarów techniką współrzędnościową na przykładzie pomiarów odchyłek okrągłości. Relacje między tolerancjami kształtu. Tolerancja płaskości ze polem łączonym (CZ). Tolerancja prostoliniowości osi z wymaganiem maksimum materiału.
5.		Bazy i układy baz 
	Baza, element bazowy, odwzorowanie bazy. Baza pojedyncza (prosta, płaszczyzna), bazy cząstkowe (datum targets), układy baz (datum systems) – ISO 5449. Odwzorowa-nie elementów bazowych w pomiarach na współrzędnościowej maszynie pomiarowej. 
6.		Tolerancje kierunku. 
Modyfikator T	Tolerancje prostopadłości, równoległości i nachylenia elementu pochodnego (osi) oraz płaszczyzny. Tolerancje kierunku z modyfikatorami CZ i T(tangent plane – płaszczyzna przylegająca). Ograniczenie odchyłek kształtu przez tolerancje kierunku.
7.		Tolerancje położenia 	Tolerancje pozycji elementów pochodnych (punktu, osi, płaszczyzn symetrii) oraz płaszczyzny. Tolerancje pozycji szyku prostokątnego/kołowego otworów (ISO 5458). Wymiary teoretycznie dokładne. Modyfikatory CZ (pole łączone), SZ (pola oddzielne) oraz &gt;&lt; (więzy tylko dla kierunku) dla tolerancji pozycji szyku otworów. Kombinacja tolerancji dla tolerancji pozycji (ASME). Tolerancje współosiowości względem pojedyn-czej osi, osi wspólnej oraz układu baz. Tolerancje symetrii względem pojedynczej bazy. Ograniczenie odchyłek kierunku i kształtu przez tolerancje położenia.
8.		Tolerancje profilu linii/powierzchni 
z bazą lub bez bazy 
Modyfikatory UF, UZ.	Tolerancje profilu linii/powierzchni (ISO1660) jako tolerancje ograniczające wymiary oraz odchyłki kształtu, kierunku i położenia. Modyfikator UF – element scalony. Tolero¬wanie stożków. Modyfikatory dookoła i ze wszystkich stron. Modyfikator UZ – asyme¬trycznie usytuowane pole tolerancji. Tolerancje profilu linii/powierzchni dla szyku ele¬mentów. Modyfikator &gt;&lt;. Kombinacja tolerancji profilu linii/powierzchni (ASME). Gięta rura: pomiar odchyłki profilu linii z wykorzystaniem ramienia pomiarowego z widełkami, pomiar odchyłki profilu powierzchni z wykorzystaniem projekcji światła strukturalnego.
9.		Modyfikatory M, L, R	Wymagania: maksimum materiału (MMR), minimum materiału (LMR) i wzajemności (RPR) – ISO 2692. Tolerancje prostopadłości, pozycji, współosiowości z MMR. Tole-rancje pozycji pojedynczych otworów i szyku otworów prostokątnego/współosiowego /kołowego z MMR. Wpływ odchyłki wymiaru elementu bazowego na rozszerzenie wartości tolerancji dla elementu tolerowanego. Modyfikator SIM. Cele stosowania modyfikatorów M i L. Przykłady zerowej wartości tolerancji dla MMR i LMR. Obliczanie wymiarów sprawdzianów działania dla wymagania maksimum materiału. 
10.		Tolerancje bicia 
	Tolerancje bicia obwodowego promieniowego, osiowego.
Tolerancje bicia całkowitego promieniowego i całkowitego osiowego.
Tolerancja bicia jako tolerancja ograniczająca odchyłki kształtu i położenia.
11.		Modyfikatory P, F	Zewnętrzne pole tolerancji dla otworu gwintowanego. Tolerowanie przecinania się osi. 
Tolerowanie stanu swobodnego.
12.		Tolerancje ogólne	Tolerancje ogólne wymiaru i tolerancje ogólne geometryczne (ISO 2768; ISO 22081).
13.		Podstawowe różnice między ISO 1101:2017 
oraz ASME Y14.5-2018.	Wybrane nowe symbole wprowadzone w ISO 1101:2017 oraz ASME Y14.5-2018. Modyfikator E i Rule #1 (ASME). Zerowa wartość tolerancji dla MMC i LMC, a mody-fikator wzajemności R wg ISO. Tolerancje elementów pochodnych wg ISO i ASME. 
14.		Ćwiczenia komputerowe 
i tablicowe	Specyfikacja wymagań funkcjonalnych za pomocą tolerancji geometrycznych, inter-pretacja wyspecyfikowanych wymagań. Graficzne, wirtualne wyznaczanie odchyłek. Tolerancje geometryczne i technika pomiarów współrzędnościowych.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Zbigniew Humienny Specyfikacje geometrii wyrobów GPS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bd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PPP_W1: </w:t>
      </w:r>
    </w:p>
    <w:p>
      <w:pPr/>
      <w:r>
        <w:rPr/>
        <w:t xml:space="preserve">Zna techniki pomiarowe i umie dobrać urządzenie, przetwornik, metodę pozyskania danych o procesie na podstawie dokumentacji technicznej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i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PPP_U1: </w:t>
      </w:r>
    </w:p>
    <w:p>
      <w:pPr/>
      <w:r>
        <w:rPr/>
        <w:t xml:space="preserve">Umie analizować dokumentację i zaprojektować proces pomiarowy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K_U13, K_U26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2025-05-02T19:00:04+02:00</dcterms:created>
  <dcterms:modified xsi:type="dcterms:W3CDTF">2025-05-02T19:00:04+02:00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