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Aktuatoryka elektryczna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AKE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bezpośrednich: 42h w tym
Wykład - 24h - obecność sprawdzana,
Laboratorium - 9h, obecność obowiązkowa
Zajęcia projektowe - 3h, obecność obowiązkowa,
Konsultacje zdalne - 6h,
Praca własna studenta - ok. 51h, w tym:
przygotowanie do zaliczenia i esej - 2 x 15h,
przygotowanie indywidulanych sprawozdań z ćwiczeń laboratoryjnych - 12h,
przygotowanie projektu układu sterowania napędem elektrycznym w pakiecie FluidSim- Demo wraz z opisem - 9h
suma: 93 godz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bezpośrednich: 45h w tym
Wykład - 24h - obecność sprawdzana,
Laboratorium - 9h, obecność obowiązkowa
Zajęcia projektowe - 6h, obecność obowiązkowa,
Konsultacje zdalne - 2h x 3 = 6h
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Przeprowadzenie pomiarów w ramach laboratoriów - 9h
Przygotowanie indywidulanych sprawozdań z ćwiczeń laboratoryjnych - 12h,
Przygotowanie projektu układu sterowania napędem w pakiecie FluidSim- Demo - 9h
suma: 30 godz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Przygotowanie z podstaw automatyki w zakresie opisu prostych układów dynamicznych transmitancjami operatorowymi, przygotowanie z zakresu podstaw mechaniki układów w zakresie opisu układów mechanicznych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układów zawierających zespoły wykonawcze z napędami (o skokowo zmiennej prędkości obrotowej) opartymi na silnikach prądu zmiennego, stałego, krokowych BLDC obrotowych i liniowych dla realizacji zadań: zamykania, otwierania, przestawiania, blokad, nawrotu itp. z wykorzystaniem dyskretnych przetworników, położenia, prędkości, blokad itd. wraz z koniecznością zabezpieczenia pracy obsługi i urządzeń.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Porównanie elektrycznych silników z elementami pneumatycznymi i hydraulicznymi, omówienie zasady działania i właściwości silników prądu stałego, zmiennego sterowanych falownikiem i krokowych. Możliwości rozruchu, sterowania ze stałą prędkością i hamowania w różnych wa-runkach obciążenia układu wykonawczego. Uproszczony opis dynamiki zespołu wykonawczego. Porównanie właściwości użytkowych tych maszyn, przykłady rozwiązań technicznych i konstrukcje z zespołami przekładni mechanicznych. Aparaty i urządzenia niezbędne dla uruchamiania elementów wykonawczych: styczniki, przekaźniki, zasilacze, prze-tworniki obecności, położenia, prędkości, układy włączania, wyłączania, zmiany prędkości, nawrotu i blokad. Zabezpieczenia obsługi, bariery ochronne, tworzenie układów blokad, rodzaje zabezpieczeń urządzeń wykonawczych, struktury prostych układów blokad i zabezpieczeń, dostępne przyrządy, przykłady realizacji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ocena i obrona przygotowanego projektu, ocena wykonanych sprawozdań  z laboratoriów oraz  wybrany temat literaturowy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Mechatronika, wydawnictwo REA, red. M.Olszewski, Warszawa 2002,
Mikromaszyny elektryczne, R. Sochocki, WPW 1996,
Laboratorium napędu elektrycznego, M. Sidorowicz, WPW 1997,
Napędy Elektryczne w Automatyce i Robotyce, Podręcznik akademicki, Politechnika Świętokrzyska, Kielce 2011
Wykład z elektrycznych elementów wykonawczych automatyki i robotyki - wersja elektroniczna wykładu z 2017r. opracowanie własne - Krzysztof Janiszowski,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 jest okazjonalnie wzbogacany prezentacjami materiałów popularno-technicznych przygotowywanych przez przedstawicieli takich firm jak Festo, Beckhoff, Mitsubishi. lub Eldar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AKE_Inst_W01: </w:t>
      </w:r>
    </w:p>
    <w:p>
      <w:pPr/>
      <w:r>
        <w:rPr/>
        <w:t xml:space="preserve">Znajomość działania wirujących maszyn indukcyjnych oraz prądu stałego, ich parametrów oraz właściwości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podczas dyskusji w laboratorium oraz dostarczonych sprawozdań.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AKE_Inst_W02: </w:t>
      </w:r>
    </w:p>
    <w:p>
      <w:pPr/>
      <w:r>
        <w:rPr/>
        <w:t xml:space="preserve">Posiada informacje o zasadach sterowania i zabezpieczeniach działania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opracowania i obrony projektu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AKE_Inst_W03: </w:t>
      </w:r>
    </w:p>
    <w:p>
      <w:pPr/>
      <w:r>
        <w:rPr/>
        <w:t xml:space="preserve">Posiada umiejętność projektowania prostych struktur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przygotowanego projektu.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AKE_Inst_U01: </w:t>
      </w:r>
    </w:p>
    <w:p>
      <w:pPr/>
      <w:r>
        <w:rPr/>
        <w:t xml:space="preserve">Posiada umiejętność projektowania prostych struktur elektrycznych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przygotowanego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AKE_Inst_U02: </w:t>
      </w:r>
    </w:p>
    <w:p>
      <w:pPr/>
      <w:r>
        <w:rPr/>
        <w:t xml:space="preserve">Wykonuje krótką prezentacje wybranego tematu z zakresu praktycznych zastosowań i rozwiązań układów napędowych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przedstawionego indywidualnego opracowania projektowego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AKE_Inst_K01: </w:t>
      </w:r>
    </w:p>
    <w:p>
      <w:pPr/>
      <w:r>
        <w:rPr/>
        <w:t xml:space="preserve">Potrafi działać w zespole w celu przeprowadzenia określonego harmonogramu badań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przygotowanego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2026-09-12T06:43:24+02:00</dcterms:created>
  <dcterms:modified xsi:type="dcterms:W3CDTF">2026-09-12T06:43:24+02:00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