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 hybrydowy elektryczno-hydrostatyczny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1120-PE000-MSP-0505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kontaktowych/  60 godzin, w tym:
a)	15 godz. - wykład;
b)	45 godz. – projekt;
2) Praca własna studenta/ 70 godzin, w tym:
a)	 5 godz. – bieżące przygotowywanie się studenta do wykładu;
b)	 10 godz. – studia literaturowe;
c)	 5 godz. – przygotowywanie się studenta do kolokwium;
d)	 50 godz. – przygotowywanie projektu;
3) RAZEM – 130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punktów ECTS – liczba godzin kontaktowych - 60, w tym:
a)	15 godz.- wykład;
b)	45 godz. - projekt;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3.8 punkt ECTS – 95 godz. pracy studenta, w tym:
a)	45 godz. – projekt;
b)	50 godz. – przygotowywanie projektu;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mechaniki, układów napędowych, elektroniki i maszyn elektrycznych, budowy maszyn, modelowanie numeryczne, podstawowa znajomość oprogramowania Matlab/Simulink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Rozporządzeniem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Wiedza: Poznanie zasad projektowania elektryczno-hydrostatycznych hybrydowych z akumulacja energii układów napędowych pojazdów i maszyn roboczych, ich konstrukcji i zasad działania, stosowanych rozwiązań konstrukcyjnych oraz metod doboru i obliczeń zespołów do tego typu układów, pomiaru i analizy wielkości fizycznych charakteryzujących pracę tego typu  układów.
Umiejętności: Formułowanie wymagań projektowych tj. doboru rodzaju i podstawowych parametrów elektryczno-hydrostatycznego  hybrydowego układu napędowego i jego komponentów do określonego typu pojazdów i maszyn roboczych. Umiejętność posługiwania się programami do symulowania działania tego typu układów.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•	Podstawy wybranych zagadnień z mechaniki płynów – omówienie zagadnień kluczowych ze względu na efektywność pracy podzespołów napędów hydrostatycznych;
•	Pompy i silniki wyporowe – omówienie zasad działania oraz doboru, omówienie różnych rodzajów pomp i silników stosowanych w napędach hydrostatycznych; 
•	Cylindry hydrauliczne liniowe i wahadłowe – omówienie zasad działania oraz doboru siłowników do potrzeb wybranych napędów hydrostatycznych;
•	Akumulatory hydropneumatyczne – omówienie rodzajów akumulatorów hydropneumatycznych oraz zasad akumulacji energii jak i jej oddawania;
•	Uszczelnienia stosowane w układach hydrostatycznych – omówienie rodzajów stosowanych uszczelnień połączeń spoczynkowych i ruchomych;
•	Zawory i serwozawory – omówienie rodzajów zaworów regulacji ciśnienia i przepływu, regulatorów prędkości oraz synchronizatorów;
•	Układy hydrauliczne i rodzaje napędów hydrostatycznych – omówienie rodzajów obiegów cieczy i ich zastosowania, rodzajów sterowania i regulacji maszyn wyporowych. Omówienie przykładów wybranych napędów hydrostatycznych oraz przykładów zastosowanie napędu hydrostatycznego w układach napędu jazdy pojazdów i maszyn roboczych, zalety i wady;
•	Zasady projektowania napędów hydrostatycznych – omówienie zagadnień związanych z obliczeniami i doborem elementów napędu hydrostatycznego;
•	Modelowanie wybranych elementów napędu hydrostatycznego – omówienie zagadnień budowy modelu numerycznego napędu hydrostatycznego oraz identyfikacji parametrów modelu;
•	Sterowanie napędem elektryczno-hydrostatycznym – omówienie zagadnień związanych z sterowaniem i współpracą napędu elektrycznego i hydrostatycznego  podczas realizacji różnych cykli pracy.
Projekt
Celem zadania projektowego będzie opracowanie projektu napędu hybrydowego elektryczno-hydrostatycznego do wybranej aplikacji w pojeździe lub maszynie roboczej przy wykorzystaniu poznanych na wykładach zagadnień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 przedmiotu wystawiana jest ocena łączna, na którą składają się ocena z wykładu oraz ocena z projektu. 
Wykład zaliczany jest w trybie Z2 tj na podstawie kolokwium i/lub pracy domowej. Zaliczenie wykładu odbywa się na podstawie pozytywnej oceny kolokwium i/lub pracy domowej w formie pisemnej lub w formie odpowiedzi ustnej (w razie konieczności wyjaśnienia wątpliwości dot. części pisemnej).
Projekt zaliczany jest w trybie Z1, uznaje się za zaliczony jeśli Student poprawnie opracuje projekt napędu hybrydowego elektryczno-hydrostatycznego zgodnie z przyjętymi założeniami do wybranej aplikacji w urządzeniu, pojeździe lub maszynie roboczej
Ocenę łączną wyznacza się przyjmując wagę ~1/3 dla oceny z wykładu oraz ~2/3 dla oceny uzyskanej z projektu. 
•	W uzasadnionych, indywidualnych przypadkach Prowadzący ma prawo zastosować inne wagi przy określaniu oceny łącznej.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Z. Szydelski.: Napęd i sterowanie hydrauliczne w pojazdach i samojezdnych maszynach roboczych. WNT.
2.	S. Stryczek: Napęd hydrostatyczny. Tom I i II.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K_W01: </w:t>
      </w:r>
    </w:p>
    <w:p>
      <w:pPr/>
      <w:r>
        <w:rPr/>
        <w:t xml:space="preserve">Ma wiedzę w zakresie projektowania, konstruowania elementów napędu hybrydowego elektryczno-hydrostatycznego, także w zakresie akumulacji energii z wykorzystaniem akumulatora hydropneumatycznego.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praca domowa w formie pisemnej oraz  opracowany projekt napędu hybrydowego elektryczno-hydrostatycznego.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K_W02: </w:t>
      </w:r>
    </w:p>
    <w:p>
      <w:pPr/>
      <w:r>
        <w:rPr/>
        <w:t xml:space="preserve">Ma wiedzę o kryteriach doboru komponentów napędu hydrostatycznego, w tym w zakresie wpływu podstawowych wielkości charakteryzujących wybrane elementy napędów hydrostatycznych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praca domowa w formie pisemnej oraz  opracowany projekt napędu hybrydowego elektryczno-hydrostatycznego.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K_W03: </w:t>
      </w:r>
    </w:p>
    <w:p>
      <w:pPr/>
      <w:r>
        <w:rPr/>
        <w:t xml:space="preserve">Zna metody modelowania wybranych elementów napędu hybrydowego elektryczno-hydrostatycznego oraz zna i rozumie metodykę projektowania tego typu napędu.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praca domowa w formie pisemnej oraz  opracowany projekt napędu hybrydowego elektryczno-hydrostatycznego.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K_U01: </w:t>
      </w:r>
    </w:p>
    <w:p>
      <w:pPr/>
      <w:r>
        <w:rPr/>
        <w:t xml:space="preserve">Potrafi integrować pozyskane informacje niezbędne do wyznaczenia poprawnych charakterystyk wspomagającego napędu hybrydowego elektryczno-hydrostatycznego.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praca domowa w formie pisemnej oraz  opracowany projekt napędu hybrydowego elektryczno-hydrostatycznego.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III.P7S_UW.2.o, III.P7S_UW.3.o,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Potrafi opracować model napędu hydrostatycznego w środowisku programistycznym oraz dobrać parametry tego modelu.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praca domowa w formie pisemnej oraz  opracowany projekt napędu hybrydowego elektryczno-hydrostatycznego.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III.P7S_UW.1.o, III.P7S_UW.2.o, III.P7S_UW.3.o, III.P7S_UW.4.o, I.P7S_UW</w:t>
      </w:r>
    </w:p>
    <w:p>
      <w:pPr>
        <w:keepNext w:val="1"/>
        <w:spacing w:after="10"/>
      </w:pPr>
      <w:r>
        <w:rPr>
          <w:b/>
          <w:bCs/>
        </w:rPr>
        <w:t xml:space="preserve">Charakterystyka K_U03: </w:t>
      </w:r>
    </w:p>
    <w:p>
      <w:pPr/>
      <w:r>
        <w:rPr/>
        <w:t xml:space="preserve">Potrafi opracować projekt napędu hybrydowego elektryczno-hydrostatycznego zgodnie z określonymi wstępnie wymaganiami technicznymi i pozatechnicznymi.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praca domowa w formie pisemnej oraz  opracowany projekt napędu hybrydowego elektryczno-hydrostatycznego.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III.P7S_UW.2.o, III.P7S_UW.3.o,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2024-05-06T07:40:39+02:00</dcterms:created>
  <dcterms:modified xsi:type="dcterms:W3CDTF">2024-05-06T07:40:39+02:00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