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metrologii i zamienności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Kiszka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1150-MB000-ISP-0220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kontaktowych- 16 godzin,  w tym: 
a) laboratorium –15 godz.;
b) konsultacje   –   1 godz.
2) Praca własna studenta – 9 godzin, w tym:
a) 4 godz. – bieżące przygotowywanie się studenta do ćwiczeń laboratoryjnych, 
b) 5 godz. – studia literaturowe, uporządkowanie i rozszerzenie wiedzy zdobytej na zajęciach, opracowanie wyników i przygotowanie sprawozdań.
3) RAZEM – 25 godzin.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 punktu ECTS – liczba godzin kontaktowych – 16 godzin, w tym:
a) laboratorium –15 godz.;
b) konsultacje   –  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godzin, w tym:
a) laboratorium –15 godz.;
b) konsultacje   –   1 godz.
c) 4 godz. – bieżące przygotowywanie się studenta do ćwiczeń laboratoryjnych, 
d) 5 godz. – studia literaturowe, uporządkowanie i rozszerzenie wiedzy zdobytej na zajęciach, opracowanie wyników i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uzyskana na wykładzie i ćwiczeniach z przedmiotu: Metrologia i zamienność, Podstawy zapisu konstrukcji; znajomość podstaw statystyki matematycznej; zapoznanie się przed zajęciami z zalecaną literaturą i instrukcją do odpowiedniego ćwiczenia laboratoryjnego realizowanego wg harmonogramu zajęć.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Grupa laboratoryjna - 3 zespoły po maksimum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zapoznanie się z zagadnieniami specyfikacji geometrii wyrobów (GPS), metrologii oraz zamienności. Pogłębienie, utrwalenie i wykorzystanie uzyskanej wiedzy z przedmiotu Metrologia i zamienność na wykładach i ćwiczeniach audytoryjnych, uświadomienie wytwarzania w procesie produkcyjnym zróżnicowanych wyrobów rzeczywistych, które powinny spełniać założone wymagania funkcjonalne i podlegać ocenie w aspekcie zgodności ze specyfikacjami, narzuconymi przez konstruktora. Nabycie umiejętności wzorcowania przyrządu pomiarowego, określenia charakteru pasowania oraz doboru wałka/otworu w celu otrzymania określonego pasowania. Nabycie umiejętności oszacowania niepewności pomiaru bezpośredniego /pośredniego i sformułowania kryteriów oceny zgodności wyrobu ze specyfikacją. Znajomość i umiejętność wykorzystania zasad analizy oraz syntezy wymiarowej przy projektowaniu zespołów i urządzeń o wymaganej zamienności. Nabycie umiejętności specyfikacji na rysunku konstrukcyjnym niezbędnych tolerancji wymiarowo-geometrycznych dla wyrobu oraz podania ich interpretacji. Znajomość zasad i metod pomiarowych oraz kryteriów doboru przyrządów do weryfikacji wymagań geometryczno-wymiarowych. Nabycie umiejętności korzystania z typowych oraz zaawansowanych narzędzi pomiarowych dostępnych w laboratorium, weryfikacji specjalnych rodzajów elementów geometrycznych np. gwintów, kół zębatych, prowadzenia kontroli procesu (a użyciem karty kontrolnej) i statystycznego odbioru partii wyrobów, aplikacji koncepcji współrzędnościowej techniki pomiarowej.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Szkolenie BHP, przegląd narzędzi pomiarowych: wzorce długości i kąta, suwmiarki, mikrometry, mikroskopy i in.; 
2. Pomiary specjalnych rodzajów elementów geometrycznych: – walcowych gwintów zewnętrznych metrycznych, – walcowych kół zębatych; 
3. Komputerowo wspomagane: –pomiary w osi pionowej na wysokościomierzu cyfrowym, – pomiary 2D na projektorze pomiarowym;
4. Ocena makro i mikrogeometrii powierzchni: – pomiary odchyłek geometrycznych kształtu, kierunku i położenia, – pomiary parametrów chropowatości powierzchni; 
5. Kontrola wymiarów: – pomiary przyrządami czujnikowymi, – statystyczna kontrola jakości - odbiorcza (SKJ); 
6. Komputerowo wspomagana analiza procesu: – synteza łańcuchów wymiarowych (SŁW), – karty kontrolne (  - R);
7. Współrzędnościowa technika pomiarowa(CMM).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Każde ćwiczenie ocenione zostaje bezpośrednio po jego zakończeniu. 
2. Podstawą oceny (ocena punktowa od 0 do 10) jest: zaliczenie wstępnego testu, aktywność i inicjatywa podczas zajęć ćwiczeniowych oraz sporządzony protokół pomiarowy (sprawozdanie z ćwiczenia).
3. Ćwiczenie niezaliczone we właściwym terminie, powinno być odrobione indywidualnie z innym zespołem, w możliwie szybkim czasie, pod opieką prowadzącego, u którego ćwiczenie należało odrobić zgodnie z harmonogramem.
4. Warunkiem zaliczenia Laboratorium Metrologii jest zaliczenie wszystkich ćwiczeń (za zaliczone uważa się ćwiczenie ocenione powyżej 5 punktów).
5. Ocena końcowa ustalana jest na ostatnich zajęciach ćwiczeń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Białas S. Humienny Z., Kiszka K.: Metrologia z podstawami specyfikacji geometrii wyrobów (GPS). OWPW, 2014.
 2. Humienny Z., Kiszka K.: Metrologia i zamienność. Materiały dydaktyczne dla studentów kierunku „Edukacja Techniczno-Informatyczna, PW, 2011, W-wa. 
3. Praca zbiorowa (red. Humienny Z.): Specyfikacja geometrii wyrobów (GPS) – podręcznik europejski, WNT, 2004.
4. Praca zbiorowa (Humienny Z. i in.): Specyfikacja geometrii wyrobów (GPS) – wykład dla uczelni technicznych, OWPW, 2001.
 5. Jakubiec W., Malinowski J.: Metrologia wielkości geometrycznych, WNT, 2009.
 6. Adamczak S., Makieła W.: Podstawy metrologii i inżynierii jakości dla mechaników, WNT, 2006.
7. Adamczak S., Makieła W.: Metrologia w budowie maszyn. Zadania z rozwiązaniami. WNT, 2010.
 8. Adamczak S.: Pomiary geometryczne powierzchni, WNT, 2008.
 9. Sałaciński T.: Elementy metrologii wielkości geometrycznych. Przykłady i zadania, OWPW, 2004.
 10. Ratajczyk E.: Współrzędnościowa technika pomiarowa, OWPW, 2005.
 11. Boryczko A.: Podstawy pomiarów wielkości mechanicznych, Wyd. PG, 2010.
 12 Arendarski J.: Niepewność pomiarów, OWPW, 2006.
 13. Tomasik J. (red.): Sprawdzanie przyrządów do pomiaru długości i kąta, OWPW, 2003.
14. Jezierski J.: Analiza tolerancji i niedokładności pomiarów w budowie maszyn, WNT, 2003.
 15. Polskie Normy (aktualne!), podane na wykładzie lub ćwiczeniach z przedmiotu Metrologia i zamienność.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1150-MB000-ISP-0220_W01: </w:t>
      </w:r>
    </w:p>
    <w:p>
      <w:pPr/>
      <w:r>
        <w:rPr/>
        <w:t xml:space="preserve">Ma podstawową wiedzę w zakresie metrologii i zamienności części maszyn, przepisów BHP, zna i rozumie metody pomiaru i ekstrakcji podstawowych wielkości charakteryzujących elementy i układy maszynowe, zna metody obliczeniowe i narzędzia informatyczne do analizy wyników eksperymentu.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wiedzy kontrolowane są przez kartkówkę wstępną (test) związany z tematyką odrabianego ćwiczenia, zadawanie pytań sprawdzających, czy studenci zrozumieli i zapamiętali przekazane im wiadomości, terminy, definicje i typowe algorytmy obliczeniowe przedstawione na wykładach, ćwiczeniach audytoryjnych oraz w zaleconej literaturze do samodzielnego przestudiowania w ramach pracy własnej. Prowadzona jest każdorazowo dyskusja dotycząca użytej strateg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1150-MB000-ISP-0220_W02: </w:t>
      </w:r>
    </w:p>
    <w:p>
      <w:pPr/>
      <w:r>
        <w:rPr/>
        <w:t xml:space="preserve">Wykazuje się elementarną wiedzą w zakresie procesów technologicznych stosowanych przy wytwarzaniu pojazdów i maszyn roboczych, w tym w zakresie organizacji i prowadzenia procesów przygotowania produkcji, wymagań technicznych (geometryczno-wymiarowych) i jakościowych, ich interpretacji oraz metod weryfikacji i oceny zgodności ze specyfikacjami, kryteriów doboru oprzyrządowania kontrolno-pomiarowego i szacowania niepewności uzyskanych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wiedzy kontrolowane są przez kartkówkę wstępną (test) związany z tematyką odrabianego ćwiczenia, zadawanie pytań sprawdzających, czy studenci zrozumieli i zapamiętali przekazane im wiadomości, terminy, definicje i typowe algorytmy obliczeniowe przedstawione na wykładach, ćwiczeniach audytoryjnych oraz w zaleconej literaturze do samodzielnego przestudiowania w ramach pracy własnej. Prowadzona jest każdorazowo dyskusja dotycząca użytej strateg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KMiBM_W09, KMiBM_W10, KMiBM_W11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T1A_W02, T1A_W03, T1A_W04, InzA_W04, InzA_W05, T1A_W03, T1A_W04, InzA_W02, T1A_W01, T1A_W02, InzA_W02</w:t>
      </w:r>
    </w:p>
    <w:p>
      <w:pPr>
        <w:keepNext w:val="1"/>
        <w:spacing w:after="10"/>
      </w:pPr>
      <w:r>
        <w:rPr>
          <w:b/>
          <w:bCs/>
        </w:rPr>
        <w:t xml:space="preserve">Efekt 1150-MB000-ISP-0220_W03: </w:t>
      </w:r>
    </w:p>
    <w:p>
      <w:pPr/>
      <w:r>
        <w:rPr/>
        <w:t xml:space="preserve">Ma uporządkowaną wiedzę w zakresie zasad tworzenia dokumentacji technicznej elementów oraz zespołów maszyn, prowadzenia karty kontrolnej, weryfikacji statystycznej jakości wyrobów, koncepcji współrzędnościowej techniki pomiarowej; zna techniki komputerowego wspomagania tych procesów, posiada wiedzę w zakresie doboru tolerancji wykonania elementów konstrukcyjnych, pasowania elementów współpracujących oraz wymagań mikro- i makrogeometrycznych.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wiedzy kontrolowane są przez kartkówkę wstępną (test) związany z tematyką odrabianego ćwiczenia, zadawanie pytań sprawdzających, czy studenci zrozumieli i zapamiętali przekazane im wiadomości, terminy, definicje i typowe algorytmy obliczeniowe przedstawione na wykładach, ćwiczeniach audytoryjnych oraz w zaleconej literaturze do samodzielnego przestudiowania w ramach pracy własnej. Prowadzona jest każdorazowo dyskusja dotycząca użytej strateg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T1A_W01, T1A_W02,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1150-MB000-ISP-0220_U01: </w:t>
      </w:r>
    </w:p>
    <w:p>
      <w:pPr/>
      <w:r>
        <w:rPr/>
        <w:t xml:space="preserve">Student potrafi sformułować wymagania odnośnie procesu produkcyjnego w zakresie tolerancji wykonania, chropowatości powierzchni oraz obróbki cieplnej, realizować zadania indywidualne i współpracować w zespole.
Zaprojektować i zweryfikować pasowanie luźne/mieszane/ciasne, ocenić poprawność specyfikacji wymiarowo-geometrycznych wyrobu w dokumentacji konstrukcyjnej, dokonać pomiaru odchyłek i zweryfikować spełnienie narzuconych wymagań; przedstawić otrzymane wyniki, dokonać ich interpretacji i wyciągnąć wnioski.
Oszacować niepewność pomiarów bezpośrednich i pośrednich oraz zastosować kryteria oceny zgodności wyrobów ze specyfikacją.
Dobrać metody i zaproponować urządzenia (narzędzia) pomiarowe (uniwersalne lub specjalizowane) do weryfikacji wymagań geometryczno-wymiarowych, wykorzystać zasady analizy/syntezy wymiarowej niezbędne do projektowania zespołów i urządzeń o wymaganej zamienności.
Pozyskiwać informacje z literatury, norm, baz danych i innych źródeł, integrować te informacje, dokonywać ich interpretacji, a także wyciągać wnioski oraz formułować i uzasadniać opinie.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umiejętności  kontrolowane są na bieżąco na kolejnych ćwiczeniach poprzez właściwe dobrane proste oraz nieco bardziej złożone pomiarowe zadnia inżynierskie. Oceniana jest umiejętność rozwiązywania problemów i zadań związanych z doborem narzędzi i metod pomiarowych, obsługi przyrządów, algorytmów postępowania oraz interpretacji uzyskanych wyników. Ocena końcowa (punktowa) ćwiczenia laboratoryjnego wystawiana przez prowadzącego podsumowuje ind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T1A_U02,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1150-MB000-ISP-0220-0205_K01: </w:t>
      </w:r>
    </w:p>
    <w:p>
      <w:pPr/>
      <w:r>
        <w:rPr/>
        <w:t xml:space="preserve">Sformułować wymagania odnośnie procesu produkcyjnego w zakresie tolerancji wykonania, chropowatości powierzchni oraz obróbki cieplnej, realizować zadania indywidualne i współpracować w zespole.
Zaprojektować i zweryfikować pasowanie luźne/mieszane/ciasne, ocenić poprawność specyfikacji wymiarowo-geometrycznych wyrobu w dokumentacji konstrukcyjnej, dokonać pomiaru odchyłek i zweryfikować spełnienie narzuconych wymagań; przedstawić otrzymane wyniki, dokonać ich interpretacji i wyciągnąć wnioski.
Oszacować niepewność pomiarów bezpośrednich i pośrednich oraz zastosować kryteria oceny zgodności wyrobów ze specyfikacją.
Dobrać metody i zaproponować urządzenia (narzędzia) pomiarowe (uniwersalne lub specjalizowane) do weryfikacji wymagań geometryczno-wymiarowych, wykorzystać zasady analizy/syntezy wymiarowej niezbędne do projektowania zespołów i urządzeń o wymaganej zamienności.
Pozyskiwać informacje z literatury, norm, baz danych i innych źródeł, integrować te informacje, dokonywać ich interpretacji, a także wyciągać wnioski oraz formułować i uzasadniać opinie.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kompetencji  społecznych weryfikowane są na bieżąco w trakcie kolejnych ćwiczeń, gdzie wymagana jest umiejętność współpracy w grupie i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2024-05-06T18:58:38+02:00</dcterms:created>
  <dcterms:modified xsi:type="dcterms:W3CDTF">2024-05-06T18:58:38+02:00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