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„Wstęp do fizyki ciała stałego” i/lub „Fizyka Półprzewodników”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Szczegółowa znajomość własności materiałów stosowanych w fotowoltaice oraz metod w technologii ogniw słonecznych zwiększających sprawności. Znajomość ogniwa. Zapoznanie się z najnowszymi trendami i osiągnięciami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promieniowania słonecznego. Półprzewodniki: model pasmowy, generacja i rekombinacja nośników. Złącze pn i heterozłącze. Efekt fotowoltaiczny. Wydajność ogniwa, czynniki wpływające na wydajność. Ogniwa krzemowe (monokrystaliczne, polikrystaliczne, -Si). Ogniwa GaAs. Cienkowarstwowe ogniwa heterozłączowe (CIGS,CdTe). Ogniwa Graetzel’a, organiczne. Fotowoltaika III generacji, nowe pomysły. Od ogniwa do systemu fotowoltaicznego – projektowanie i rozwiązywanie problemów. Specjalne zastosowania ogniw.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Boncz-Brujewicz, S.G. Kałasznikow „Fizyka półprzewodników”
K. Sierański „Półprzewodniki i struktury półprzewodnikowe”
J. Nelson „The physics of solar cells”
R.H. Bube ”Photovoltaic materials”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FOT_W01: </w:t>
      </w:r>
    </w:p>
    <w:p>
      <w:pPr/>
      <w:r>
        <w:rPr/>
        <w:t xml:space="preserve">Ma podbudowaną teoretycznie wiedzą na temat fizycznych podstaw działania ogniw słonecznych oraz czynników wpływających na ich wydajność.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FOT_W02: </w:t>
      </w:r>
    </w:p>
    <w:p>
      <w:pPr/>
      <w:r>
        <w:rPr/>
        <w:t xml:space="preserve">Ma wiedzę na temat różnych rozwiązań technologicznych w fotowoltaice oraz problemów i wyzwań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FOT_U01: </w:t>
      </w:r>
    </w:p>
    <w:p>
      <w:pPr/>
      <w:r>
        <w:rPr/>
        <w:t xml:space="preserve">Potrafi określić parametry fotowoltaiczne ogniwa słonecznego i wskazać jego słabe i dobre strony.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FOT_U02: </w:t>
      </w:r>
    </w:p>
    <w:p>
      <w:pPr/>
      <w:r>
        <w:rPr/>
        <w:t xml:space="preserve">Umie wyciągać wnioski z wyników prostych symulacji działania ogniwa słonecznego w zależności od jego parametrów i warunków działania.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FOT_U03: </w:t>
      </w:r>
    </w:p>
    <w:p>
      <w:pPr/>
      <w:r>
        <w:rPr/>
        <w:t xml:space="preserve">Potrafi przedstawić wyniki eksperymentu w postaci raportu naukowego.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T2A_U03, T2A_U04</w:t>
      </w:r>
    </w:p>
    <w:p>
      <w:pPr>
        <w:keepNext w:val="1"/>
        <w:spacing w:after="10"/>
      </w:pPr>
      <w:r>
        <w:rPr>
          <w:b/>
          <w:bCs/>
        </w:rPr>
        <w:t xml:space="preserve">Efekt FOT_U04: </w:t>
      </w:r>
    </w:p>
    <w:p>
      <w:pPr/>
      <w:r>
        <w:rPr/>
        <w:t xml:space="preserve">potrafi dokonać identyfikacji i sformułować specyfikację złożonych zadań inżynierskich w dziedzinie fizyki technicznej, w tym nietypowych, uwzględniając aspekty pozatechniczne w zakresie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FOT_K01: </w:t>
      </w:r>
    </w:p>
    <w:p>
      <w:pPr/>
      <w:r>
        <w:rPr/>
        <w:t xml:space="preserve">Potrafi współpracować w grupie przy planowaniu i wykonywaniu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FOT_K02: </w:t>
      </w:r>
    </w:p>
    <w:p>
      <w:pPr/>
      <w:r>
        <w:rPr/>
        <w:t xml:space="preserve">Ma świadomość wagi problemu odnawialnych źródeł energii dla rozwiązania energetycznych potrzeb ludzkości.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2024-05-05T08:03:28+02:00</dcterms:created>
  <dcterms:modified xsi:type="dcterms:W3CDTF">2024-05-05T08:03:28+02:00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