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obrazowania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Tech3D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T3_W01: </w:t>
      </w:r>
    </w:p>
    <w:p>
      <w:pPr/>
      <w:r>
        <w:rPr/>
        <w:t xml:space="preserve">Zna podstawy optyki oraz podstawowe wady układów obrazujących w trójwymiarze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T3_W02: </w:t>
      </w:r>
    </w:p>
    <w:p>
      <w:pPr/>
      <w:r>
        <w:rPr/>
        <w:t xml:space="preserve">Zna problemy dotyczące układów obrazujących w 3-D w aspekcie fizjologii ludzkiego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T3_W03: </w:t>
      </w:r>
    </w:p>
    <w:p>
      <w:pPr/>
      <w:r>
        <w:rPr/>
        <w:t xml:space="preserve">Zna różne operacje na obrazach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FOT_W13,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X1A_W04, T1A_W02, T1A_W07,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T3_W04: </w:t>
      </w:r>
    </w:p>
    <w:p>
      <w:pPr/>
      <w:r>
        <w:rPr/>
        <w:t xml:space="preserve">Zna główne techniki wyświetlania obrazu trójwymiarowego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T3_W05: </w:t>
      </w:r>
    </w:p>
    <w:p>
      <w:pPr/>
      <w:r>
        <w:rPr/>
        <w:t xml:space="preserve">Zna główne techniki akwizycji obrazu trójwymiarowego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T1A_W02, T1A_W03,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T3_U01: </w:t>
      </w:r>
    </w:p>
    <w:p>
      <w:pPr/>
      <w:r>
        <w:rPr/>
        <w:t xml:space="preserve">Umie korzystać z aparatu typu lustrzanka cyfrowa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FOT_U01, FOT_U11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T1A_U01, X1A_U03, T1A_U07, T1A_U08</w:t>
      </w:r>
    </w:p>
    <w:p>
      <w:pPr>
        <w:keepNext w:val="1"/>
        <w:spacing w:after="10"/>
      </w:pPr>
      <w:r>
        <w:rPr>
          <w:b/>
          <w:bCs/>
        </w:rPr>
        <w:t xml:space="preserve">Efekt T3_U02: </w:t>
      </w:r>
    </w:p>
    <w:p>
      <w:pPr/>
      <w:r>
        <w:rPr/>
        <w:t xml:space="preserve">Umie wykonywać podstawową obróbkę graficzną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FOT_U08, FOT_U10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T1A_U09, T1A_U15, InzA_U08, X1A_U01, X1A_U02, T1A_U09, T1A_U16</w:t>
      </w:r>
    </w:p>
    <w:p>
      <w:pPr>
        <w:keepNext w:val="1"/>
        <w:spacing w:after="10"/>
      </w:pPr>
      <w:r>
        <w:rPr>
          <w:b/>
          <w:bCs/>
        </w:rPr>
        <w:t xml:space="preserve">Efekt T3_U03: </w:t>
      </w:r>
    </w:p>
    <w:p>
      <w:pPr/>
      <w:r>
        <w:rPr/>
        <w:t xml:space="preserve">Umie wykonać i zmierzyć jakość hologramu analogowego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FOT_U02, FOT_U08, FOT_U09, FOT_U10, FOT_U11, FOT_U18, FOT_U24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T1A_U01, T1A_U02, T1A_U09, InzA_U01, InzA_U06, X2A_U03, T1A_U09, T1A_U15, InzA_U08, X1A_U03, T1A_U08, T1A_U09, InzA_U07, InzA_U08, X1A_U01, X1A_U02, T1A_U09, T1A_U16, X1A_U03, T1A_U07, T1A_U08, X1A_U05, T1A_U02, T1A_U03, T1A_U11, InzA_U03</w:t>
      </w:r>
    </w:p>
    <w:p>
      <w:pPr>
        <w:keepNext w:val="1"/>
        <w:spacing w:after="10"/>
      </w:pPr>
      <w:r>
        <w:rPr>
          <w:b/>
          <w:bCs/>
        </w:rPr>
        <w:t xml:space="preserve">Efekt T3_U04: </w:t>
      </w:r>
    </w:p>
    <w:p>
      <w:pPr/>
      <w:r>
        <w:rPr/>
        <w:t xml:space="preserve">Umie wykonać i zmierzyć jakość fotografii integralnej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FOT_U02, FOT_U08, FOT_U09, FOT_U10, FOT_U11, FOT_U18, FOT_U24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T1A_U01, T1A_U02, T1A_U09, InzA_U01, InzA_U06, X2A_U03, T1A_U09, T1A_U15, InzA_U08, X1A_U03, T1A_U08, T1A_U09, InzA_U07, InzA_U08, X1A_U01, X1A_U02, T1A_U09, T1A_U16, X1A_U03, T1A_U07, T1A_U08, X1A_U05, T1A_U02, T1A_U03, T1A_U11, InzA_U03</w:t>
      </w:r>
    </w:p>
    <w:p>
      <w:pPr>
        <w:keepNext w:val="1"/>
        <w:spacing w:after="10"/>
      </w:pPr>
      <w:r>
        <w:rPr>
          <w:b/>
          <w:bCs/>
        </w:rPr>
        <w:t xml:space="preserve">Efekt T3_U05: </w:t>
      </w:r>
    </w:p>
    <w:p>
      <w:pPr/>
      <w:r>
        <w:rPr/>
        <w:t xml:space="preserve">Umie wykonać i zmierzyć jakość stereopary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FOT_U02, FOT_U08, FOT_U09, FOT_U10, FOT_U11, FOT_U18, FOT_U24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T1A_U01, T1A_U02, T1A_U09, InzA_U01, InzA_U06, X2A_U03, T1A_U09, T1A_U15, InzA_U08, X1A_U03, T1A_U08, T1A_U09, InzA_U07, InzA_U08, X1A_U01, X1A_U02, T1A_U09, T1A_U16, X1A_U03, T1A_U07, T1A_U08, X1A_U05, T1A_U02, T1A_U03, T1A_U11,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T3_K01: </w:t>
      </w:r>
    </w:p>
    <w:p>
      <w:pPr/>
      <w:r>
        <w:rPr/>
        <w:t xml:space="preserve">Potrafi planować pracę i współpracować w grupie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FOT_K03, FOT_K04, 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X1A_K05, T1A_K05, InzA_K01, X1A_K02, T1A_K03, T1A_K04, X2A_K03,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2024-05-02T16:36:20+02:00</dcterms:created>
  <dcterms:modified xsi:type="dcterms:W3CDTF">2024-05-02T16:36:20+02:00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