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Paulina Zbroszczyk, Adiunkt, hanna.zbroszczyk@pw.edu.pl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1050-FT000-ISP-5WFJ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ćwiczeniach/laboratoriach – 15 h
	c) obecność na egzaminie – 2 h
	d) uczestniczenie w konsultacjach – 3 h
2. praca własna studenta – 30 h; w tym
	a) przygotowanie do ćwiczeń i do kolokwiów – 15 h
	b) zapoznanie się z literaturą – 15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15 h
3.	obecność na laboratoriach – 0 h
4.	obecność na egzaminie – 0 h
5.	uczestniczenie w konsultacjach – 30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rachunkowe (ćwiczenia) – 15 h
2.	opracowanie sprawozdań z laboratorium – 0 h
3.	zajęcia projektowe – 0 h
4.	przygotowanie projektów – 0 h
Razem w semestrze 15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podstawowymi pojęciami z zakresu fizyki jądrowej oraz fizyki cząstek elementarnych. Oprócz programu związanego z teoretyczną fizyką jądrową wykład omawia także zastosowania fizyki jądrowej w medycynie oraz przemyśle. Ćwiczenia: Na ćwiczeniach rozwiązywane są przez studentów zadania bezpośrednio związane z treścią poszczególnych wykładów.  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1) Zarys historyczny 
2) Własności jąder atomowych 
3) Akceleratory 
4) Detektory 
5) Modele jądra atomowych 
6) Promieniotwórczość 
7) Oddziaływania cząstek 
8) Reakcje jądrowe 
9) Oddziaływania neutronów z jądrami 
10) Reakcje rozszczepienia 
11) Fizyka cząstek elementarnych 
12) Fizyki jądrowa w medycynie  
13) Inne aplikacje fizyki jądrowej 
14) Wykład(y) specjalne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przedmiot kończy się pomyślnie zdanym egzaminem ustnym. Egzamin jest ustny i polega na odpowiedzi na wylosowany zestaw dwóch pytań spośród listy opublikowanej każdorazowo w internecie. Warunkiem dopuszczenia do egzaminu jest zaliczenie ćwiczeń oraz uzyskanie pozytwnego wyniku z testu końcowego, uczestnictwo w wykładach nie jest obowiązkowe, lecz dodatkowo punktowane. Ćwiczenia zaliczane są na podstawie rejestrowanej obecności. Wymagane jest 80% obecności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Skrzypczak, Z. Szefliński - “Wstęp do fizyki jądra atomowego i cząstek elementarnych”
2.	K. N. Muchin - “Doświadczalna fizyka jądrowa”
3.	A. Strzałkowski - "Wstęp do fizyki jądra atomowego"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WdFJ_W01: </w:t>
      </w:r>
    </w:p>
    <w:p>
      <w:pPr/>
      <w:r>
        <w:rPr/>
        <w:t xml:space="preserve">Ma podstawową, uporządkowaną i podbudowaną teoretycznie wiedzę w zakresie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FT1_W03, FT1_W04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X1A_W03,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WdFJ_U01: </w:t>
      </w:r>
    </w:p>
    <w:p>
      <w:pPr/>
      <w:r>
        <w:rPr/>
        <w:t xml:space="preserve">Potrafi opisać podstawy fizyki jądrowej z uwzględnienie aplikacji w przemyśle i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FT1_U04, FT1_U06, FT1_U11, FT1_U15, FT1_U16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X1A_U05, X1A_U06, T1A_U02, X1A_U01, X1A_U04, T1A_U13, T1A_U15, X1A_U01, X1A_U02, T1A_U07, T1A_U09, X1A_U01, X1A_U02, T1A_U02, T1A_U07, T1A_U08, X1A_U03, T1A_U02, X1A_U03,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WdFJ_K01: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2026-01-12T17:26:07+01:00</dcterms:created>
  <dcterms:modified xsi:type="dcterms:W3CDTF">2026-01-12T17:26:07+01:00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