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dr inż. Aleksander Urbaniak, aleksander.urbaniak@if.pw.edu.pl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1050-FO000-ISP-5F2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godziny kontaktowe – 40h; w tym:
	a) obecność na laboratoriach – 30 h
	b) uczestniczenie w konsultacjach – 10 h
2. praca własna studenta – 30 h; w tym:
	a) przygotowanie do ćwiczeń i do kolokwiów – 10 h
	b) zapoznanie się z literaturą – 10 h
	c) przygotowanie sprawozdań – 10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Razem w semestrze 40 h, co odpowiada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Lab2p.fiyka.pw.edu.pl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LF2_W01: </w:t>
      </w:r>
    </w:p>
    <w:p>
      <w:pPr/>
      <w:r>
        <w:rPr/>
        <w:t xml:space="preserve">Posiada wiedzę na temat zasad przeprowadzania i opracowania wyników pomiarów fizycznych, rodzajów niepewności pomiarowych i zasad ich wyznaczania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pStyle w:val="Heading3"/>
      </w:pPr>
      <w:bookmarkStart w:id="3" w:name="_Toc3"/>
      <w:r>
        <w:t>Profil ogólnoakademicki - umiejętności</w:t>
      </w:r>
      <w:bookmarkEnd w:id="3"/>
    </w:p>
    <w:p>
      <w:pPr>
        <w:keepNext w:val="1"/>
        <w:spacing w:after="10"/>
      </w:pPr>
      <w:r>
        <w:rPr>
          <w:b/>
          <w:bCs/>
        </w:rPr>
        <w:t xml:space="preserve">Efekt LF2_U01: </w:t>
      </w:r>
    </w:p>
    <w:p>
      <w:pPr/>
      <w:r>
        <w:rPr/>
        <w:t xml:space="preserve">Umie zbudować i przetestować prosty układ pomiarowy do realizacji określonego zadania, umie przeprowadzić pomiary bezpośrednie i pośrednie, dokonać oceny ich wiarygodności, zanalizować niepewność ich wyników i zinterpretować je w kontekście wiedzy fizycznej</w:t>
      </w:r>
    </w:p>
    <w:p>
      <w:pPr>
        <w:spacing w:before="60"/>
      </w:pPr>
      <w:r>
        <w:rPr/>
        <w:t xml:space="preserve">Weryfikacja: </w:t>
      </w:r>
    </w:p>
    <w:p>
      <w:pPr>
        <w:spacing w:before="20" w:after="190"/>
      </w:pPr>
      <w:r>
        <w:rPr/>
        <w:t xml:space="preserve">wykonanie ćwiczenia laboratoryjnego, 
sprawozdania
</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pStyle w:val="Heading3"/>
      </w:pPr>
      <w:bookmarkStart w:id="4" w:name="_Toc4"/>
      <w:r>
        <w:t>Profil ogólnoakademicki - kompetencje społeczne</w:t>
      </w:r>
      <w:bookmarkEnd w:id="4"/>
    </w:p>
    <w:p>
      <w:pPr>
        <w:keepNext w:val="1"/>
        <w:spacing w:after="10"/>
      </w:pPr>
      <w:r>
        <w:rPr>
          <w:b/>
          <w:bCs/>
        </w:rPr>
        <w:t xml:space="preserve">Efekt LF2_K01: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2026-06-11T08:08:23+02:00</dcterms:created>
  <dcterms:modified xsi:type="dcterms:W3CDTF">2026-06-11T08:08:23+02:00</dcterms:modified>
</cp:coreProperties>
</file>

<file path=docProps/custom.xml><?xml version="1.0" encoding="utf-8"?>
<Properties xmlns="http://schemas.openxmlformats.org/officeDocument/2006/custom-properties" xmlns:vt="http://schemas.openxmlformats.org/officeDocument/2006/docPropsVTypes"/>
</file>