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płynów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Witold Suchecki/adiunkt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przygotowanie do zajęć - 10, zapoznanie ze wskazaną literaturą - 15, przygotowanie do egzaminu - 20, razem - 75; Ćwiczenia: liczba godzin według planu studiów - 15, zapoznanie ze wskazaną literaturą - 5, przygotowanie do kolokwium - 5, razem - 25; Razem - 100 = 4,0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h; Ćwiczenia - 15 h; Razem - 45 h = 1,8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 15 studentów; ćwiczenia 15-30 studentów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w przedmiocie jest uzyskanie przez studenta podstawowej wiedzy z mechaniki płynów, ukierunkowaną na inżynierię środowiska.
Zakres tematyczny zajęć umożliwia poznanie i zrozumienie podstawowych pojęć, zjawisk i praw rządzących przepływem płynów, czyli cieczy i gazów oraz nabycie umiejętności stosowania tej wiedzy w projektowaniu urządzeń służących inżynierii środowiska, w określaniu przepływów płynów w różnych instalacjach oraz w środowisku naturalnym.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Przedmiot mechaniki płynów. Płynność i ciągłość płynu. Parametry opisujące stan płynu. Podstawowe własności fizyczne płynów. Płyny rzeczywiste i doskonałe, siły działające w płynach; W2 - Równania ciągłości, pędu i energii; W3 - Zasady podobieństwa fizycznego: fizyczne znaczenie liczb podobieństwa dynamicznego; W4 - Hydrostatyka - równania równowagi płynu i ciśnienie. Napór hydrostatyczny, napór cieczy na ściany płaskie i zakrzywione, wykresy parcia; W5 - Pływanie ciał - równowaga ciał zanurzonych w cieczy; W6 - Podstawowe pojęcia kinetyki płynów. Dynamika płynu doskonałego: równanie Bernoulliego, jego interpretacja i przykładowe zastosowania w pomiarach; W7 - Ruch cieczy rzeczywistej - doświadczenie Reynoldsa, przepływ laminarny i turbulentny; W8 - Opory ruchu - obliczanie przepływów w przewodach  pod ciśnieniem: straty liniowe i miejscowe; W9 - Równanie Bernoulliego dla cieczy rzeczywistej, wykresy linii ciśnień i energii. Układy przewodów, obliczanie sieci przewodów, pompa w układzie przewodów; W10 - Uderzenia hydrauliczne. Ruch cieczy w korytach i kanałach otwartych: ruch jednostajny, ruch krytyczny, odskok hydrauliczny; W11 - Wypływ cieczy przez otwory i przystawki. Przelewy. Dynamiczne dzaiłanie strumienia: parcie strumienia w przewodzie, parcie na ciało opływane; W12 - Obliczanie wypływu i przepływu gazów: równanie Bernoulliego dla gazów w przemianie adiabatycznej, wypływ przez otwory i dysze. Rozkład ciśnienia w atmosferze; W13 - Przepływy w ośrodkach porowatych - ruch wód gruntowych, prawo Darcy'ego; W14 - Dopływ wody do studni zwykłej, artezyjskiej, drenów i kanałów; W15 - Współpraca zespołu studzien.
C1 - Stan bezwzględnego spoczynku; C2 - Wykresy parcia; C3 - Metody analityczne obliczania parcia; C4 - Wypór; C5-C6 -Wykresy linii ciśnień; C7 - Przepływomierze zwężkowe; C8-C10 - Hydrauliczne obliczanie przewodów; C11 - Współpraca pompy z przewodem; C12-C13 - Reakcja hydrodynamiczna w przewodach; C14 - Ruch jednostajny w korytach otwartych; C15 - Wypływ adiabatyczny gazu.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odbywa się na podstawie pozytywnej oceny z egzaminu końcowego. Zaliczenie ćwiczeń audytoryjnych uzyskuje się na podstawie pozytywnej oceny ze sprawdzianu. Przy zaliczeniu sprawdzianu stosowana jest skala ocen przyporządkowana do określonej procentowo przyswojonej wiedzy: 5,0 - 91%-100%, 4,5- 80%-91%, 4-71%-80%, 3,5-61%-70%, 3-51%-60%, 2- 0% - 50%. Obecność na ćwiczeniach audytoryjnych jest obowiązkowa. W uzasadnionych sytuacjach dopuszcza się nieobecność na maksymalnie dwóch zajęciach przy czym wymagane jest usprawiedliwienie nieobecności. Ocena końcowa z przedmiotu obliczana jest jako średnia ważona z ocen cząstkowych wg formuły = 0,6 x (egzamin) + 0,4 x (ćwiczenia audytoryjne). Wszystkie oceny cząstkowe muszą być pozytywne.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Mitosek M.: Mechanika płynów w inżynierii i ochronie środowiska. OWPW Warszawa 2007; 2. Orzechowski Z., Prywer J., Zarzycki R.: Mechanika płynów w inżynierii i ochronie środowiska. WNT Warszawa 2009; 3. Walden H.: Mechanika płynów. WPW Warszawa 1988; 4. Puzyrewski R., Sawicki J.: Podstawy mechaniki płynów. PWN Warszawa 1998.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W03_02: </w:t>
      </w:r>
    </w:p>
    <w:p>
      <w:pPr/>
      <w:r>
        <w:rPr/>
        <w:t xml:space="preserve">Zna podstawowe pojęcia mechaniki płynów. Ma podstawową wiedzę w zakresie statyki i dynamiki płynów oraz potrafi rozwiązywać typowe zadania z mechaniki plynów. Potrafi obliczać ciśnienia i parcia oraz projektować układy rurociągów.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egzamin pisemny opisowy (W7 - W9, W13 - W15); Ćwiczenia: praca pisemna, kolokwium (C1 - C5, C7, C8, C12, C15);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I1A_W03_02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Potrafi, na potrzeby określonego projektu, wyszukiwać, analizować i weryfikować informacje zawarte np. w katalogach elementów znormalizowanych, bazach danych oferowanych produktów itp.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egzamin pisemny opisowy (W5, W10), Ćwiczenia: praca pisemna, kolokwium (C8 - C13)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U10_01: </w:t>
      </w:r>
    </w:p>
    <w:p>
      <w:pPr/>
      <w:r>
        <w:rPr/>
        <w:t xml:space="preserve">Ma świadomość ważności i zrozumienie pozatechnicznych aspektów i skutków działania systemów dystrybucji wody użytkowej  wpływu tej  działalności  na środowisko i związanej z tym odpowiedzialności za podejmowane decyzje.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egzamin pisemny opisowy (W1, W3, W10, W12 - W15); Ćwiczenia: praca pisemna, kolokwium (C5, C6, C11- C15)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I1A_U10_01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Ma świadomość wpływu mechaniki płynów i układów przepływowych na otoczenie i ew. skutków działaności inżynierskiej oraz związanej z tym odpowiedzialności za podejmowane decyzje.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egzamin pisemny opisowy (W1, W11, W14 - W15)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2025-05-12T11:27:01+02:00</dcterms:created>
  <dcterms:modified xsi:type="dcterms:W3CDTF">2025-05-12T11:27:01+02:00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