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Logika matematyczna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Bryś Krzysztof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ECTS: 
10h obecność na wykładach + 10h obecność na ćwiczeniach + 4h udział w konsultacjach + 13h przygotowanie do ćwiczeń i kolokwium + 10h przygotowanie do sprawdzianu wiedzy teoretycznej + 3h zapoznanie z literaturą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0,96 ECTS: 
10h obecność na wykładach + 10h obecność na ćwiczeniach + 4h udział w konsultacjach = 24h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1,6 ECTS: 
10h obecność na ćwiczeniach + 4h udział w konsultacjach + 13h przygotowanie do ćwiczeń i kolokwium + 10h przygotowanie do sprawdzianu wiedzy teoretycznej + 3h zapoznanie z literaturą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elementarna wiedza z zakresu matematyki dyskretnej: pojęcia zbioru, relacji, funkcji, indukcja matematyczna, rekurencja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audytoryjnej (wykład) 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podstawami rachunku zdań i algebr Boole’a, metodami dowodzenia tautologii, zastosowaniami logiki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A. Wykład: 
W1-2: Rachunek zdań i rachunek kwantyfikatorów
W3-4: Pojęcie tautologii. Metody dowodzenia tautologii. 
W5-6: Zbiory. Działania na zbiorach. Prawa teorii zbiorów i metody ich dowodzenia.
W7-8: Relacje. Działania na relacjach. Relacje równoważności. Relacje porządku. Zastosowania pojęcia relacji.
W9-10: Algebry Boole’a. Funkcje logiczne. Badanie spełnialności funkcji logicznych.
W11-12 Elementy logiki formalnej. Logiki pierwszego rzędu.
W13-14: Logiki wielowartościowe. Zastosowania logiki matematycznej.
W15: Sprawdzian wiedzy teoretycznej.
B. Ćwiczenia: 
C1-4: Badanie spełnialności i dowodzenie formuł logicznych z wykorzystaniem praw rachunku zdań i rachunku kwantyfikatorów.
C5-6: Działania na zbiorach. Wykorzystanie praw rachunku zbiorów.
C7-8: Badanie własności relacji.
C9-10: Badanie własności algebr Bole’a.
C11-12 Badanie spełnialności funkcji logicznych.
C15: Sprawdzian umiejętności praktycznych.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A. Wykład: 
1. Ocena formatywna: ocenie podlega pisemny sprawdzian wiedzy teoretycznej  
2. Ocena sumatywna : liczba punktów z pisemnego sprawdzianu wiedzy teoretycznej, max. 40 punktów, wymagane co najmniej 20 punktów
B. Ćwiczenia: 
1. Ocena formatywna: ocenie podlega aktywność podczas zajęć oraz zaliczenie kolokwium sprawdzającego umiejętności praktyczne 
2. Ocena sumatywna: suma punktów za aktywność podczas zajęć oraz za kolokwium sprawdzające umiejętności praktyczne, max. 60 punktów, wymagane co najmniej 31 punktów
E. Końcowa ocena z przedmiotu: suma punktów uzyskanych podczas zaliczenia wykładu i na ćwiczeniach stanowi podstawę do wystawienia oceny końcowej z przedmiotu według następujących kryteriów:
51 - 60 punktów - ocena 3.0,
61 - 70 punktów - ocena 3.5,
71 - 80 punktów - ocena 4.0,
81 - 90 punktów - ocena 4.5,
91 punktów i więcej - ocena 5.0.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Rasiowa H. 2007 Wstęp do matematyki współczesnej, Warszawa: PWN
2.	Marek W., Onyszkiewicz W. 2004 Elementy logiki i teorii mnogości w zadaniach, Warszawa: PWN
Uzupełniająca:
1.	Ben-Ari M. 2006 Logika matematyczna w informatyce, Warszawa: WNT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Z2_W0: </w:t>
      </w:r>
    </w:p>
    <w:p>
      <w:pPr/>
      <w:r>
        <w:rPr/>
        <w:t xml:space="preserve">zna podstawowe pojęcia i prawa logiki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Z2_W05: </w:t>
      </w:r>
    </w:p>
    <w:p>
      <w:pPr/>
      <w:r>
        <w:rPr/>
        <w:t xml:space="preserve">zna podstawowe metody dowodzenia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Z2_U10: </w:t>
      </w:r>
    </w:p>
    <w:p>
      <w:pPr/>
      <w:r>
        <w:rPr/>
        <w:t xml:space="preserve">potrafi praktycznie stosować logikę matematyczną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Z2_K02: </w:t>
      </w:r>
    </w:p>
    <w:p>
      <w:pPr/>
      <w:r>
        <w:rPr/>
        <w:t xml:space="preserve">rozumie wagę wiedzy i umiejętności z zakresu logiki matematycznej w zastosowaniach praktycznych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Z1_K02: </w:t>
      </w:r>
    </w:p>
    <w:p>
      <w:pPr/>
      <w:r>
        <w:rPr/>
        <w:t xml:space="preserve">rozumie potrzebę ciągłego pogłębiania wiedzy i umiejętności z zakresu logiki matematycznej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wiedzy teoretycznej, aktywność na ćwiczeniach, kolokwium sprawdzające umiejętności praktyczne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2026-09-12T11:31:23+02:00</dcterms:created>
  <dcterms:modified xsi:type="dcterms:W3CDTF">2026-09-12T11:31:23+02:00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