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 II - projekt (BN2A_02_P/02)</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BN2A_02_P/02</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Zapoznanie się ze wskazaną literaturą 5h;
Napisanie sprawozdania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5h;
Napisanie sprawozdania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projektowania składu mieszanki betonowej i betonu o zadanej klasie ekspozycji oraz oceny wytrzymałości betonu na ściskanie w konstrukcjach</w:t>
      </w:r>
    </w:p>
    <w:p>
      <w:pPr>
        <w:keepNext w:val="1"/>
        <w:spacing w:after="10"/>
      </w:pPr>
      <w:r>
        <w:rPr>
          <w:b/>
          <w:bCs/>
        </w:rPr>
        <w:t xml:space="preserve">Treści kształcenia: </w:t>
      </w:r>
    </w:p>
    <w:p>
      <w:pPr>
        <w:spacing w:before="20" w:after="190"/>
      </w:pPr>
      <w:r>
        <w:rPr/>
        <w:t xml:space="preserve">P1 - Omówienie programu ćwiczeń projektowych. Rygory;
P2 - P5 - Zadanie I.Projekt i wykonanie betonu o zadanych właściwościach;
P6 - Podsumowanie analizy norm: PN-EN 206-1, PN-EN 13670;
P7 -P9 - Zadanie II. Ocena wytrzymałości betonu w konstrukcji na podstawie wyników badania odwiertów rdzeniowych wg PN-EN 13791;
P10 - Podsumowanie analizy normy PN-EN 13791.</w:t>
      </w:r>
    </w:p>
    <w:p>
      <w:pPr>
        <w:keepNext w:val="1"/>
        <w:spacing w:after="10"/>
      </w:pPr>
      <w:r>
        <w:rPr>
          <w:b/>
          <w:bCs/>
        </w:rPr>
        <w:t xml:space="preserve">Metody oceny: </w:t>
      </w:r>
    </w:p>
    <w:p>
      <w:pPr>
        <w:spacing w:before="20" w:after="190"/>
      </w:pPr>
      <w:r>
        <w:rPr/>
        <w:t xml:space="preserve">1.	Obecność na zajęciach projektowych jest konieczna.
2.	Efekty uczenia się przypisane do projektu będą weryfikowane podczas obrony sprawozdania.
3.	Warunkiem koniecznym zaliczenia przedmiotu jest uzyskanie pozytywnych ocen podczas obrony sprawozdania.
4.	Ocena przekazywana jest do wiadomości studentów niezwłocznie po sprawdzeniu prac opisowych oraz ich obrony i dokonaniu ich oceny (forma przekazywania ocen do ustalenia ze studentami w trakcie zajęć). Ocena końcowa z projektu przekazywana jest do wiadomości studentów w formie uzgodnionej ze studentami. 
5.	Student może poprawiać oceny niedostateczne w terminach wyznaczonym przez prowadzącego zajęcia. 
6.	Student powtarza, z powodu niezadowalających wyników, całość zajęć projektowych. Student może być nieobecny nie więcej niż na dwóch zajęciach projektowych z powodu przyczyn poważnych. Warunkiem otrzymania oceny pozytywnej jest konieczne ich odpracowanie.
7.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  Kruszywa do betonu;
2.  PN-EN 197-1  Cement. Część 1: Skład, wymagania i kryteria zgodności dotyczące cementów powszechnego użytku;
3.  PN-EN  206-1:  Beton. Część 1: Wymagania, właściwości, produkcja i zgodność;
4.  PN-EN 12350-1,-2. Badania mieszanki betonowej;
5.  PN-EN 12390-1,-2,...  Badania betonu;
6.  PN-EN 13670:  Wykonywanie konstrukcji z betonu;
7.  PN-EN 13791: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rozszerzoną i pogłębioną wiedzę z zakresu technologii betonu	</w:t>
      </w:r>
    </w:p>
    <w:p>
      <w:pPr>
        <w:spacing w:before="60"/>
      </w:pPr>
      <w:r>
        <w:rPr/>
        <w:t xml:space="preserve">Weryfikacja: </w:t>
      </w:r>
    </w:p>
    <w:p>
      <w:pPr>
        <w:spacing w:before="20" w:after="190"/>
      </w:pPr>
      <w:r>
        <w:rPr/>
        <w:t xml:space="preserve">Projekt ( P1 -P9)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W01_03: </w:t>
      </w:r>
    </w:p>
    <w:p>
      <w:pPr/>
      <w:r>
        <w:rPr/>
        <w:t xml:space="preserve">Ma wiedzę w zakresie bezpiecznego stosowania składników betonu  i samego betonu</w:t>
      </w:r>
    </w:p>
    <w:p>
      <w:pPr>
        <w:spacing w:before="60"/>
      </w:pPr>
      <w:r>
        <w:rPr/>
        <w:t xml:space="preserve">Weryfikacja: </w:t>
      </w:r>
    </w:p>
    <w:p>
      <w:pPr>
        <w:spacing w:before="20" w:after="190"/>
      </w:pPr>
      <w:r>
        <w:rPr/>
        <w:t xml:space="preserve">Projekt ( P1 -P9)
</w:t>
      </w:r>
    </w:p>
    <w:p>
      <w:pPr>
        <w:spacing w:before="20" w:after="190"/>
      </w:pPr>
      <w:r>
        <w:rPr>
          <w:b/>
          <w:bCs/>
        </w:rPr>
        <w:t xml:space="preserve">Powiązane charakterystyki kierunkowe: </w:t>
      </w:r>
      <w:r>
        <w:rPr/>
        <w:t xml:space="preserve">B2A_W01_03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podstawową wiedzę o trwałości betonu i konstrukcji betonowych, umie dobrać skład betonu do wymaganych warunków eksploatacji	</w:t>
      </w:r>
    </w:p>
    <w:p>
      <w:pPr>
        <w:spacing w:before="60"/>
      </w:pPr>
      <w:r>
        <w:rPr/>
        <w:t xml:space="preserve">Weryfikacja: </w:t>
      </w:r>
    </w:p>
    <w:p>
      <w:pPr>
        <w:spacing w:before="20" w:after="190"/>
      </w:pPr>
      <w:r>
        <w:rPr/>
        <w:t xml:space="preserve">Projekt ( P1 -P9)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Ma wiedzę o trendach rozwojowych technologii betonu	</w:t>
      </w:r>
    </w:p>
    <w:p>
      <w:pPr>
        <w:spacing w:before="60"/>
      </w:pPr>
      <w:r>
        <w:rPr/>
        <w:t xml:space="preserve">Weryfikacja: </w:t>
      </w:r>
    </w:p>
    <w:p>
      <w:pPr>
        <w:spacing w:before="20" w:after="190"/>
      </w:pPr>
      <w:r>
        <w:rPr/>
        <w:t xml:space="preserve">Projekt ( P1 -P9)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technicznych i publikacji  technicznych, które dotyczą technologii betonu, integrować je,  interpretować, wyciągać wnioski i formułować opinie		</w:t>
      </w:r>
    </w:p>
    <w:p>
      <w:pPr>
        <w:spacing w:before="60"/>
      </w:pPr>
      <w:r>
        <w:rPr/>
        <w:t xml:space="preserve">Weryfikacja: </w:t>
      </w:r>
    </w:p>
    <w:p>
      <w:pPr>
        <w:spacing w:before="20" w:after="190"/>
      </w:pPr>
      <w:r>
        <w:rPr/>
        <w:t xml:space="preserve">Sprawozdanie( P1 -P9)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U08_01: </w:t>
      </w:r>
    </w:p>
    <w:p>
      <w:pPr/>
      <w:r>
        <w:rPr/>
        <w:t xml:space="preserve">Potrafi planować i przeprowadzić kontrolę jakości betonu w  konstrukcjach i prefabrykowanych elementach betonowych, potrafi interpretować uzyskane wyniki i wyciągać wnioski.</w:t>
      </w:r>
    </w:p>
    <w:p>
      <w:pPr>
        <w:spacing w:before="60"/>
      </w:pPr>
      <w:r>
        <w:rPr/>
        <w:t xml:space="preserve">Weryfikacja: </w:t>
      </w:r>
    </w:p>
    <w:p>
      <w:pPr>
        <w:spacing w:before="20" w:after="190"/>
      </w:pPr>
      <w:r>
        <w:rPr/>
        <w:t xml:space="preserve">Sprawozdanie( P1 -P9)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Ma świadomość odpowiedzialności za wspólnie realizowane zadania, związaną z pracą zespołową. Ma świadomość odpowiedzialności całego zespołu projektowego. 
</w:t>
      </w:r>
    </w:p>
    <w:p>
      <w:pPr>
        <w:spacing w:before="60"/>
      </w:pPr>
      <w:r>
        <w:rPr/>
        <w:t xml:space="preserve">Weryfikacja: </w:t>
      </w:r>
    </w:p>
    <w:p>
      <w:pPr>
        <w:spacing w:before="20" w:after="190"/>
      </w:pPr>
      <w:r>
        <w:rPr/>
        <w:t xml:space="preserve">Sprawozdanie( P1 -P9)
</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K04_01: </w:t>
      </w:r>
    </w:p>
    <w:p>
      <w:pPr/>
      <w:r>
        <w:rPr/>
        <w:t xml:space="preserve">Potrafi określić priorytety służące realizacji określonego przez siebie lub innych zadania projektowego lub związanego z wykonawstwem. 
</w:t>
      </w:r>
    </w:p>
    <w:p>
      <w:pPr>
        <w:spacing w:before="60"/>
      </w:pPr>
      <w:r>
        <w:rPr/>
        <w:t xml:space="preserve">Weryfikacja: </w:t>
      </w:r>
    </w:p>
    <w:p>
      <w:pPr>
        <w:spacing w:before="20" w:after="190"/>
      </w:pPr>
      <w:r>
        <w:rPr/>
        <w:t xml:space="preserve">Sprawozdanie( P1 -P9)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K07_01: </w:t>
      </w:r>
    </w:p>
    <w:p>
      <w:pPr/>
      <w:r>
        <w:rPr/>
        <w:t xml:space="preserve">Potrafi przekazać informację o osiągnięciach techniki budowlanej, nowych materiałach i technologiach budowlanych i innych aspektach działalności projektanta, kierownika budowy, rzeczoznawcy budowlanego. 
</w:t>
      </w:r>
    </w:p>
    <w:p>
      <w:pPr>
        <w:spacing w:before="60"/>
      </w:pPr>
      <w:r>
        <w:rPr/>
        <w:t xml:space="preserve">Weryfikacja: </w:t>
      </w:r>
    </w:p>
    <w:p>
      <w:pPr>
        <w:spacing w:before="20" w:after="190"/>
      </w:pPr>
      <w:r>
        <w:rPr/>
        <w:t xml:space="preserve">Sprawozdanie( P1 -P9)
</w:t>
      </w:r>
    </w:p>
    <w:p>
      <w:pPr>
        <w:spacing w:before="20" w:after="190"/>
      </w:pPr>
      <w:r>
        <w:rPr>
          <w:b/>
          <w:bCs/>
        </w:rPr>
        <w:t xml:space="preserve">Powiązane charakterystyki kierunkowe: </w:t>
      </w:r>
      <w:r>
        <w:rPr/>
        <w:t xml:space="preserve">B2A_K07_01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2026-10-03T18:07:07+02:00</dcterms:created>
  <dcterms:modified xsi:type="dcterms:W3CDTF">2026-10-03T18:07:07+02:00</dcterms:modified>
</cp:coreProperties>
</file>

<file path=docProps/custom.xml><?xml version="1.0" encoding="utf-8"?>
<Properties xmlns="http://schemas.openxmlformats.org/officeDocument/2006/custom-properties" xmlns:vt="http://schemas.openxmlformats.org/officeDocument/2006/docPropsVTypes"/>
</file>