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Dokumentacja geodezyjna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Józef Iwanicki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GK.NIK703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- 27, w tym:
a) uczestnictwo w wykładach - 8 godzin,
b) uczestnictwo w ćwiczeniach projektowych - 16 godzin,
c) udział w konsultacjach - 3 godziny.
2) Praca własna studenta - 40 godzin, w tym:
a) przygotowanie do zajęć - 10 godzin,
b) wykonanie ćwiczeń i sprawozdań 15 godzin,
c) przygotowanie do sprawdzianów - 15 godzin.
Razem 67 godzin - 3 punkty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- 27 godzin, w tym:
a) uczestnictwo w wykładach - 8 godzin,
b) uczestnictwo w ćwiczeniach projektowych - 16 godzin,
c) udział w konsultacjach - 3 godziny.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- 41 godzin, w tym:
a) uczestnictwo w ćwiczeniach projektowych - 16 godzin,
b) przygotowanie do zajęć - 10 godzin,
c) wykonanie ćwiczeń i sprawozdań 15 godzin,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zasadami opracowywania, przechowywania i udostępniania dokumentacji geodezyjnej i kartograficznej.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- Zasady prowadzenia państwowego zasobu geodezyjnego i kartograficznego. Zgłaszanie prac geodezyjnych i kartograficznych. Kompletowanie dokumentacji geodezyjnej i kartograficznej. Opłaty za udostępnianie materiałów z państwowego zasobu geodezyjnego i kartograficznego. Prawa i obowiązki wykonawców prac geodezyjnych.
Ćwiczenia projektowe - Opracowanie zgłoszenia pracy geodezyjnej. Sporządzenie dokumentu obliczenia opłaty oraz licencji. Skompletowanie operatu technicznego wybranej pracy geodezyjnej.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- dwa sprawdziany w trakcie semestru, możliwość poprawiania jednego sprawdzianu.
Zaliczenie ćwiczeń projektowych - poprawne wykonanie ćwiczeń i sprawozdań.
Zaliczenie przedmiotu - ocena łączna - średnia arytmetyczna z dwóch pozytywnych ocen z wykładów i ćwiczeń projektowych.
Obecność na ćwiczeniach projektowych obowiązkowa.
Usprawiedliwiona nieobecność - obowiązek odrobienia zajęć w terminie uzgodnionym z prowadzącym.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Vademecum prawne geodety – A. Sikora, wyd. Gall 2014r.
2. Ustawa prawo geodezyjne i kartograficzne.
3. Przepisy wykonawcze/rozporządzenia.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GK.NIK703_K1: </w:t>
      </w:r>
    </w:p>
    <w:p>
      <w:pPr/>
      <w:r>
        <w:rPr/>
        <w:t xml:space="preserve">ma świadomość odpowiedzialności za wykonywane prace geodezyjne oraz świadomość ustawicznego dokształcania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ćwiczeń projektowych i 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wiedza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GK.NIK703_W1: </w:t>
      </w:r>
    </w:p>
    <w:p>
      <w:pPr/>
      <w:r>
        <w:rPr/>
        <w:t xml:space="preserve">zna podstawowe zasady gromadzenia i udostępniania materiałów geodezyjnych w państwowym zasobie geodezyjnym i kartograficznym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ćwiczeń projektowych i 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K_W05, K_W10, K_W11, 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T1A_W04, T1A_W07, T1A_W03, T1A_W08, T1A_W03, T1A_W04, T1A_W03, T1A_W08</w:t>
      </w:r>
    </w:p>
    <w:p>
      <w:pPr>
        <w:pStyle w:val="Heading3"/>
      </w:pPr>
      <w:bookmarkStart w:id="4" w:name="_Toc4"/>
      <w:r>
        <w:t>Profil ogólnoakademicki - umiejętności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GK.NIK703_U1: </w:t>
      </w:r>
    </w:p>
    <w:p>
      <w:pPr/>
      <w:r>
        <w:rPr/>
        <w:t xml:space="preserve">potrafi pozyskać niezbędne materiały geodezyjne z Zasobu i skompletować operat techniczny po wykonaniu pracy geodezyjnej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ćwiczeń projektowych i 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K_U11, K_U13, K_U14,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T1A_U14, T1A_U12, T1A_U14, T1A_U14, T1A_U16, T1A_U07, T1A_U11, T1A_U12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2024-05-04T10:38:32+02:00</dcterms:created>
  <dcterms:modified xsi:type="dcterms:W3CDTF">2024-05-04T10:38:32+02:00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