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oraz zaznajomienie studentów z rolą kultury organizacyjnej.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Orientacja marketingowa. 2. Role menedżerskie. Podejmowanie decyzji, procesy komunikacji, kontrola i koordynacja jako główne elementy pracy zarządczej. Metody planowania działalności produkcyjnej i usługowej. 3. Modele organizacji, projektowanie organizacji. Stanowiska pracy, komórki organizacyjne i powiązania między nimi. Problemy koordynacji działań. 4. Strategie zarządzania personelem i kultura organizacyjna. Organizacja służb personalnych, planowanie zapotrzebowania na pracowników, rekrutacja, metody oceny pracowników. 5. Systemy motywacyjne w działalności produkcyjnej i usługowej. Ustalanie wynagrodzeń i motywacyjne czynniki pozapłacowe. 6. Kontrola - cel, obszary, znaczenie, odpowiedzialność za kontrolę, etapy kontroli, zaangażowanie pracowników w procesy kontroli, kontrola operacyjna. 7. Planowanie produktu; cechy produktu, które należy uwzględnić w projektowaniu procesów w przedsiębiorstwie. Sterowanie różnorodnością.  Ryzyko operacyjne i czynniki wpływające na jego poziom. 8. Przygotowanie produkcji – aspekty konstrukcyjne, technologiczne i organizacyjne. 9. Formy organizacji produkcji i czynniki wpływające ich wybór. Rozmieszczenie obiektów – wybór lokalizacji. 10. Zasady projektowania pomieszczeń produkcyjnych: rozmieszczenie maszyn i urządzeń, dostęp, uzbrojenie, wymagania specjalne, bezpieczeństwo, transport wewnętrzny. 11. Zaopatrzenie i planowanie zapasów. Gospodarka magazynowa i obieg dokumentów. Łańcuch dostaw. Organizacja sprzedaży. Formy współpracy z klientem. 12. Zdolność produkcyjna. Elementy zlecenia produkcyjnego.  Bilansowanie zleceń ze zdolnościami produkcyjnymi. Bieżące planowanie potrzeb w zakresie personelu i zaopatrzenia materiałowego. Harmonogramy produkcji. Jakość i wydajność. 13. Specyfika przedsiębiorstwa usługowego. Obszary funkcjonalne zarządzania w usługach. Szczególna rola personelu w firmie usługowej. Przedsiębiorstwo usługowe jako organizacja ucząca się. </w:t>
      </w:r>
    </w:p>
    <w:p>
      <w:pPr>
        <w:keepNext w:val="1"/>
        <w:spacing w:after="10"/>
      </w:pPr>
      <w:r>
        <w:rPr>
          <w:b/>
          <w:bCs/>
        </w:rPr>
        <w:t xml:space="preserve">Metody oceny: </w:t>
      </w:r>
    </w:p>
    <w:p>
      <w:pPr>
        <w:spacing w:before="20" w:after="190"/>
      </w:pPr>
      <w:r>
        <w:rPr/>
        <w:t xml:space="preserve">Kolokwium - test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Klimkiewicz, A. Kosieradzka, E. Pająk Zarządzanie produkcją i usługami, PWE, Warszawa 2014. 2. E. Pająk, Zarządzanie produkcją. Produkt, technologia, organizacja. PWN, Warszawa 2006. 3. D.Waters, Zarządzanie operacyjne. Towary i usługi. PWN, Warszawa 2007. 4. M. Kostera, Zarządzanie personelem, PWE, Warszawa 2010. 5. Z. Pawlak, A. Smoleń, Organizacja firmy. Projektowanie, budowa, usprawnianie, Poltext Warszawa 2008. 6. R.W.Griffin, Podstawy zarządzania organizacjami, PWN, Warszawa 2010 7. Zarządzanie organizacjami usługowymi, Zeszyty Naukowe 145, red. K. Rogoziński, A. Panasiuk, Wydawnictwo Uniwersytetu Ekonomicznego w Poznaniu, Poznań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szczególności w środowisku przemysłowym i przedsiębiorstwach usługowych.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 IM2_W13</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IM2_W15</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IM2_U11, IM2_U16</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U2: </w:t>
      </w:r>
    </w:p>
    <w:p>
      <w:pPr/>
      <w:r>
        <w:rPr/>
        <w:t xml:space="preserve">Student ma przygotowanie niezbędne do pracy w środowisku przemysłowym i w przedsiębiorstwach usługowych.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IM2_K04, IM2_K05, IM2_K06</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2026-08-20T00:11:14+02:00</dcterms:created>
  <dcterms:modified xsi:type="dcterms:W3CDTF">2026-08-20T00:11:14+02:00</dcterms:modified>
</cp:coreProperties>
</file>

<file path=docProps/custom.xml><?xml version="1.0" encoding="utf-8"?>
<Properties xmlns="http://schemas.openxmlformats.org/officeDocument/2006/custom-properties" xmlns:vt="http://schemas.openxmlformats.org/officeDocument/2006/docPropsVTypes"/>
</file>