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Bryś Krzysztof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 
15h obecność na wykładach + 15h obecność na ćwiczeniach + 2h udział w konsultacjach + 15h przygotowanie do ćwiczeń i kolokwium + 10h przygotowanie do sprawdzianu wiedzy teoretycznej + 3h zapoznanie z literaturą = 60h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1,07 ECTS: 
15h obecność na wykładach + 15h obecność na ćwiczeniach + 2h udział w konsultacjach = 32h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ECTS: 
15h obecność na ćwiczeniach + 2h udział w konsultacjach + 15h przygotowanie do ćwiczeń i kolokwium + 10h przygotowanie do sprawdzianu wiedzy teoretycznej + 3h zapoznanie z literaturą =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matematyki dyskretnej: pojęcia zbio-ru, relacji, funkcji, indukcja matematyczna, rekurencja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podstawami rachunku zdań i algebr Boole’a, metodami dowodzenia tautologii, zastosowaniami logiki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 Wykład: 
W1-2: Rachunek zdań i rachunek kwantyfikatorów
W3-4: Pojęcie tautologii. Metody dowodzenia tautologii. 
W5-6: Zbiory. Działania na zbiorach. Prawa teorii zbiorów i metody ich dowodzenia.
W7-8: Relacje. Działania na relacjach. Relacje równoważności. Relacje porządku. Zastosowania pojęcia relacji.
W9-10: Algebry Boole’a. Funkcje logiczne. Badanie spełnialności funkcji logicznych.
W11-12 Elementy logiki formalnej. Logiki pierwszego rzędu.
W13-14: Logiki wielowartościowe. Zastosowania logiki matematycznej.
W15: Sprawdzian wiedzy teoretycznej.
B. Ćwiczenia: 
C1-4: Badanie spełnialności i dowodzenie formuł logicznych z wykorzystaniem praw rachunku zdań i rachunku kwantyfikatorów.
C5-6: Działania na zbiorach. Wykorzystanie praw rachunku zbiorów.
C7-8: Badanie własności relacji.
C9-10: Badanie własności algebr Bole’a.
C11-12 Badanie spełnialności funkcji logicznych.
C15: Sprawdzian umiejętności praktycznych.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ocenie podlega pisemny sprawdzian wiedzy teoretycznej  
2. Ocena sumatywna : liczba punktów z pisemnego sprawdzianu wiedzy teoretycznej, max. 40 punktów, wymagane co najmniej 20 punktów
B. Ćwiczenia: 
1. Ocena formatywna: ocenie podlega aktywność podczas zajęć oraz zaliczenie kolokwium sprawdzającego umiejętności praktyczne 
2. Ocena sumatywna: suma punktów za aktywność podczas zajęć oraz za kolokwium sprawdzające umiejętności praktyczne, max. 60 punktów, wymagane co najmniej 31 punktów
E. Końcowa ocena z przedmiotu: suma punktów uzyskanych pod-czas zaliczenia wykładu i na ćwiczeniach stanowi podstawę do wy-stawienia oceny końcowej z przedmiotu według następujących kry-teriów:
51 - 60 punktów - ocena 3.0,
61 - 70 punktów - ocena 3.5,
71 - 80 punktów - ocena 4.0,
81 - 90 punktów - ocena 4.5,
91 punktów i więcej - ocena 5.0.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Rasiowa H. 2007 Wstęp do matematyki współczesnej, Warszawa: PWN
2.	Marek W., Onyszkiewicz W. 2004 Elementy logiki i teorii mnogości w zadaniach, Warszawa: PWN
Uzupełniająca:
1.	Ben-Ari M. 2006 Logika matematyczna w informatyce, Warszawa: WNT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Z2_W05: </w:t>
      </w:r>
    </w:p>
    <w:p>
      <w:pPr/>
      <w:r>
        <w:rPr/>
        <w:t xml:space="preserve">zna podstawowe metody dowodzenia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Z2_U10: </w:t>
      </w:r>
    </w:p>
    <w:p>
      <w:pPr/>
      <w:r>
        <w:rPr/>
        <w:t xml:space="preserve">potrafi praktycznie stosować logikę matematyczną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Z2_K02: </w:t>
      </w:r>
    </w:p>
    <w:p>
      <w:pPr/>
      <w:r>
        <w:rPr/>
        <w:t xml:space="preserve">rozumie potrzebę ciągłego pogłębiania wiedzy i umiejętności z zakresu logiki matematycznej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sprawdzian wiedzy teoretycznej, aktywność na ćwiczeniach, kolokwium sprawdzające umiejętności praktyczne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2025-05-08T04:25:53+02:00</dcterms:created>
  <dcterms:modified xsi:type="dcterms:W3CDTF">2025-05-08T04:25:53+02:00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