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Negocjacje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Jaksa Michał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wykłady + 10h ćwiczenia + 5x2h przygotowanie się do zajęć + 5h konsultacje + 10h przygotowanie do pracy końcowej + 5h analiza literatury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wykłady + 10h ćwiczenia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10h ćwiczenia + 5x2h przygotowanie się do zajęć + 5h konsultacje + 10h przygotowanie do pracy końcowej + 5h analiza literatury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zasad strategii prowadze-nia negocjacji, przygotowania i prawidłowego prowadzenia nego-cjacji w różnych obszarach funkcjonowania przedsiębiorstwa, 
- potrafił skutecznie prowadzić negocjacje
- potrafił porozumiewać się z ludźmi w środowisku organizacji, za-wierając obustronnie korzystne rozwiązania.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Wykłady:
1) Negocjacje w organizacji; 
2) Charakterystyka najczęstszych podejść do prowadzania negocja-cji;
3) Zasady negocjacji opartych na meritum; 
4) BATNA i jej znaczenie w negocjacjach,
B. Ćwiczenia: 
1)	Strategie negocjacji; 
2)	Trudne sytuacje w negocjacjach; 
3)	Czynników wpływających na przebieg negocjacji; 
4)	Etapy negocjacji; 
5)	Techniki i taktyki negocjacji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Wykłady: 
1. Ocena formatywna: 1) obecność na zajęciach potwierdzana wy-rywkowo robioną listą obecności (raz na kilka zajęć). 2) Przygoto-wanie pracy końcowej na zadany temat.
2. Ocena sumatywna: wymagane jest 1) ponad 80% obecności i 2) ocena z pracy końcowej w skali 2,0-5,0
B. Ćwiczenia: 
1. Ocena formatywna: ocena poprawności ćwiczeń wykonanych przez studentów podczas zajęć. Elementy ćwiczeń są dyskutowane na każdych ćwiczeniach. 
2 Ocena sumatywna. oceniana jest wartość merytoryczna ćwiczeń, terminowość wykonania prac, redakcja prac ćwiczeniowych oraz wynik rozmowy zaliczeniowej członków zespołu z prowadzącym; ocena ćwiczeń w zakresie 0-5 pkt.; Zaliczenie jest od minimum 50% + 1 pkt (oceny &gt;=3).
E. Końcowa ocena z przedmiotu: Przedmiot uznaje się za zaliczo-ny 
jeśli średnia ocen z wykładów i ćwiczeń &gt;=3, przy zastrzeżeniu, że ocena z wykładów i ćwiczeń jest minimum 3,0.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Fisher R., Ury W., Patton B., 1995 Dochodząc do TAK. Nego-cjowanie bez poddawania się, Warszawa: PWE
2.	Harvard Business Essentials, 2003 Negocjacje, Konstancin-Jeziorna: MT Biznes 
3.	Harvard Business School Press, 2006 Mistrzowskie negocjacje. Jak nawiązać trwałe relacje z partnerami biznesowymi, War-szawa: Studio Emka
Uzupełniająca:
1.	Mayer R., 2006  Jak wygrać każde negocjacje, Warszawa: MT Biznes
2.	Rządca R. A., 2003 Negocjacje w interesach, Warszawa: PWE
1.	Kamiński J., 2003 Negocjowanie. Techniki rozwiązywania kon-fliktów, Warszawa: POLTEXT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Z1_W11: </w:t>
      </w:r>
    </w:p>
    <w:p>
      <w:pPr/>
      <w:r>
        <w:rPr/>
        <w:t xml:space="preserve">fundamentalne dylematy współczesnej cywilizacji z zakresu społecznej odpowiedzialności biznesu oraz zrównoważonego rozwoju przedsiębiorstw 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oddanych prac ćwiczeniowych,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Z1_W14: </w:t>
      </w:r>
    </w:p>
    <w:p>
      <w:pPr/>
      <w:r>
        <w:rPr/>
        <w:t xml:space="preserve">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oddanych prac ćwiczeniowych,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Z1_U19: </w:t>
      </w:r>
    </w:p>
    <w:p>
      <w:pPr/>
      <w:r>
        <w:rPr/>
        <w:t xml:space="preserve">przedstawiać i oceniać różne opinie, stanowiska i poglądy oraz dyskutować o 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
zespołowego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
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2024-05-03T06:25:04+02:00</dcterms:created>
  <dcterms:modified xsi:type="dcterms:W3CDTF">2024-05-03T06:25:04+02:00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