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30,
obecność na wykładach 15,
przygotowanie do zajęć laboratoryjnych 5,
przygotowanie do sprawdzianów 5,
wykonanie prac projektowych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30,
obecność na wykładach 15,
konsultacje wykonywania prac projektowych 10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30,
przygotowanie do zajęć laboratoryjnych 5,
przygotowanie do sprawdzianów 10,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arkusza kalkulacyjnego w tym Soler'a. 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 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 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2026-10-03T18:03:40+02:00</dcterms:created>
  <dcterms:modified xsi:type="dcterms:W3CDTF">2026-10-03T18:03:40+02:00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