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oprogramowania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dr. inż. Paweł Wnuk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32 godz., w tym:
•	wykład - 15 godz.
•	projekt – konsultacje na uczelni 15 godz.
•	kolokwia - 2 godz.
2) Praca własna studenta – 30 godz., w tym:
•	przygotowanie do kolokwiów zaliczeniowych - 5 godz.
•	opracowanie projektu- 25 godz.
Razem: 62 godz. (2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bezpośrednich: 32, w tym: 
•	wykład - 15 godz.
•	projekt – konsultacje na uczelni – 15 godz.
•	egzamin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punktu ECTS – 40 godz., w tym:
•	projekt – konsultacje na uczelni - 15 godz.
•	opracowanie projektu- 25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programowania strukturalnego i obiektowego w wybranym języku wyższego poziomu.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procesu powstawania oprogramowania, ze szczególnym uwzględnieniem projektowania aplikacji. Zapoznanie studentów z głównym językiem modelowania w informatyce - UML. Omówienie wzorców projektowych.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Cykl tworzenia oprogramowania. Stosowane metodologie. Praca w zespole - role uczestników projektu. Komunikacja członków zespołu - narzędzia.  2. Analiza wymagań. Komunikacja z nie-informatykami, wspólne definicje, problemy. Schematy funkcjonalności 3. Modelowanie obiektowe - UML. Modele statyczne i dynamiczne systemu. Diagramy statyczne, ich związek z rzeczywistym kodem aplikacji. Generowanie kodu na podstawie diagramu i odwrotnie. Podstawowe narzędzia modelowania 4. Diagramy dynamiczne - zachowanie aplikacji. Maszyna stanów, przejścia między stanami. Diagramy UML opisujące dynamikę.  5. Wzorce projektowe - co to jest i dlaczego warto je stosować. Omówienie podstawowych wzorców wraz z przykładowymi implementacjami.  6. Projekt aplikacji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Końcowa ocena przedmiotu opiera się na projekcie zespołowym, składającym się z 4 niezależnie ocenianych etapów: 
1: analiza funkcjonalna
2: model statyczny
3: model dynamiczny
4: prototyp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Materiały dodatkowe do przedmiotu
2. Roger S. Pressman "Praktyczne podejście do inżynierii oprogramowania", WNT 2004
3. Dick Hamlet, Joe Maybee "Podstawy techniczne inżynierii oprogramowania"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iair.mchtr.pw.edu.pl/studenci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IP_1ST_W01: </w:t>
      </w:r>
    </w:p>
    <w:p>
      <w:pPr/>
      <w:r>
        <w:rPr/>
        <w:t xml:space="preserve">Posiada uporządkowaną i podbudowaną wiedzę o procesie powstawania oprogramowania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IP_1ST_W01: </w:t>
      </w:r>
    </w:p>
    <w:p>
      <w:pPr/>
      <w:r>
        <w:rPr/>
        <w:t xml:space="preserve">Posiada elementarną wiedzę w zakresie zarządzania cyklem tworzenia oprogramowania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IP_1ST_U01: </w:t>
      </w:r>
    </w:p>
    <w:p>
      <w:pPr/>
      <w:r>
        <w:rPr/>
        <w:t xml:space="preserve">Potrafi przygotować kompletną dokumentację systemu informatycznego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</w:t>
      </w:r>
    </w:p>
    <w:p>
      <w:pPr>
        <w:keepNext w:val="1"/>
        <w:spacing w:after="10"/>
      </w:pPr>
      <w:r>
        <w:rPr>
          <w:b/>
          <w:bCs/>
        </w:rPr>
        <w:t xml:space="preserve">Charakterystyka IP_1ST_U02: </w:t>
      </w:r>
    </w:p>
    <w:p>
      <w:pPr/>
      <w:r>
        <w:rPr/>
        <w:t xml:space="preserve">Potrafi zaprojektować i zaprogramować system informatyczny przy wykorzystaniu wybranego języka wspierającego programowanie obiektowe, wykorzystujący komunikację sieciową i bazy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K_U10, K_U11,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IP_1ST_K01: </w:t>
      </w:r>
    </w:p>
    <w:p>
      <w:pPr/>
      <w:r>
        <w:rPr/>
        <w:t xml:space="preserve">Potrafi przygotować oprogramowanie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IP_1ST_K02: </w:t>
      </w:r>
    </w:p>
    <w:p>
      <w:pPr/>
      <w:r>
        <w:rPr/>
        <w:t xml:space="preserve">Potrafi oszacować koszt wytworzenia oprogramowania i jego wdrożenia w praktyce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2025-07-06T08:23:31+02:00</dcterms:created>
  <dcterms:modified xsi:type="dcterms:W3CDTF">2025-07-06T08:23:31+02:00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