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Informacyjne systemy wspomagania zarządzania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Sobolewska Olga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ISWZ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ECTS: 
50 h = 15h (ćwiczenia) +2 h (konsultacje indywidualne)+ 10 h (przygotowanie do zajęć – literatura obowiązkowa) + 20h (praca własna nad projektem zaliczeniowym) +3h (przygotowanie prezentacji projektu zaliczeniowego)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0,68 ECTS: 
17 h = 15 ćwiczenia + 2h konsultacje indywidualne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1,52 ECTS: 
38 h = 15h (ćwiczenia) +20h (praca własna nad projektem zaliczeniowym) +3h (przygotowanie prezentacji projektu zaliczeniowego)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nabycie przez studentów wiedzy, umiejętności i kompetencji w zakresie znajomości informacyjnych i informatycznych systemów wspomagających zarządzanie we współczesnych przedsiębiorstwach.
W szczególności studenci powinni:
•	Posiadać wiedzę z zakresu dostępnych współcześnie systemów in-formacyjnych i informatycznych wspomagających zarządzanie przedsiębiorstwami,
•	Znać i umieć dokonać wyboru systemu informacyjnego wspomagającego pracę przedsiębiorstwa w zależności od obsługiwanej branży, charakterystyki i specyfiki organizacji
•	Umieć wskazać obszary stosowania systemów informacyjnych w funkcjonowaniu współczesnych organizacji
•	Potrafić formułować, analizować i rozwiązywać problemy decyzyjne z zakresu stosowania systemów informacyjnych, jako narzędzi wspierających prowadzenie działalności współczesnych organizacji.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B.Ćwiczenia
1. System informacyjny i informatyczny w organizacji. Pojęcie, ewolucja systemów informatycznych i ich znaczenie w funkcjonowaniu współczesnych organizacji. Kierunki rozwoju systemów informatycznych we współczesnych organizacjach
2.	Cykl życia systemu informatycznego. Wdrażanie systemów informatycznych.
3.	Kryteria oceny systemów informatycznych. Sukcesy i porażki wdrożeń systemów informatycznych. Kierunki rozwoju systemów informatycznych i zakresu ich zastosowań we współczesnych organizacjach
4.	Ćwiczenia w grupach – projekt doboru systemu informacyjnego wspomagającego zarządzanie organizacją – przedstawienie organizacji wskazanie problemu projektowego, opis organizacji, branży działania, wskazanie potrzeb informacyjnych dla organizacji
5.	Wybór systemu informatycznego (spośród dostępnych na rynku rozwiązań) i wskazanie obszaru wdrożenia systemu w organizacji
6.	Projekt wdrożenia systemu, wskazanie czynników sukcesu, harmonogram prac oraz oszacowanie budżetu dla projektu wdrożenia systemu informatycznego
7.	Prezentacja prac projektowych dyskusja, podsumowanie zajęć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B. Ćwiczenia
1. Ocena formatywna: Ocena aktywności studenta w trakcie zajęć ćwiczeniowych, dyskusja studiów przypadku (25% oceny końcowej); ocena w zakresie 2-5;  
Ocena poprawności projektów wykonanych przez studentów podczas zajęć; oceniana jest wartość merytoryczna projektów, redakcja raportu projektowego oraz prezentacja projektu. (75% oceny końcowej); ocena w zakresie 2-5
2. Ocena sumatywna: Ocena końcowa w zakresie 2-5, wyliczania zgodnie z wagami (aktywność - 0,25 oraz projekt - 0,75); Do zaliczenia wymagane jest uzyskanie oceny &gt;=3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
1.	Banaszak, Z., Kłos, S. i Mleczko, J., 2016. Zintegrowane systemy zarządzania. Warszawa: Polskie Wydawnictwo Ekonomiczne
2.	Jurek, J. 2016. Wdrożenia informatycznych systemów zarządzania, Warszawa: PWN
3.	Kisielnicki, J., 2013. Systemy informatyczne zarządzania. Warsza-wa: Placet.
Uzupełniająca:
1.	Januszewski, A., 2017. Funkcjonalność informatycznych systemów zarządzania. Warszawa: Wydawnictwo Naukowe PWN.
2.	Stair, R. M. i Reynolds, G., 2003. Principles of information systems. Boston: Cengage Learning.
3.	Zawiła-Niedźwiedzki, J., Rostek, K. i Gąsiorkiewicz, A. (red.), 2010. Informatyka Gospodarcza tom 4. Warszawa: C.H. Beck.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Z1_W09: </w:t>
      </w:r>
    </w:p>
    <w:p>
      <w:pPr/>
      <w:r>
        <w:rPr/>
        <w:t xml:space="preserve">Absolwent zna i rozumie teorie oraz ogólną metodologię badań w zakresie zastosowań narzędzi informatycznych w zarządzaniu, ze szczególnym uwzględnieniem działań podejmowanych w środowisku internetowym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studenta w trakcie zajęć ćwiczeniowych, analiza studiów przypadków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Z1_W12: </w:t>
      </w:r>
    </w:p>
    <w:p>
      <w:pPr/>
      <w:r>
        <w:rPr/>
        <w:t xml:space="preserve">Absolwent zna i rozumie podstawowe procesy zachodzące w cyklu życia systemów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studenta w trakcie zajęć ćwiczeniowych, analiza studiów przypadków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Z1_U08: </w:t>
      </w:r>
    </w:p>
    <w:p>
      <w:pPr/>
      <w:r>
        <w:rPr/>
        <w:t xml:space="preserve">Absolwent potrafi analizować i prognozować procesy i zjawiska społeczne z wykorzystaniem standardowych metod i narzędzi wykorzystywanych w naukach o za-rządzaniu, w tym również narzędzi IT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zaliczeniowego oraz analizy studiów przypadku dyskutowanych w trakcie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Z1_U16: </w:t>
      </w:r>
    </w:p>
    <w:p>
      <w:pPr/>
      <w:r>
        <w:rPr/>
        <w:t xml:space="preserve">Absolwent potrafi dokonywać krytycznej analizy stanu obecnego oraz jego niewystarczalności w stosunku do stanu oczekiwanego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zaliczeniowego oraz analizy studiów przypadku dyskutowanych w trakcie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Z1_K02: </w:t>
      </w:r>
    </w:p>
    <w:p>
      <w:pPr/>
      <w:r>
        <w:rPr/>
        <w:t xml:space="preserve">Absolwent jest gotów do uznawania znaczenia wiedzy w rozwiązywaniu problemów poznawczych i praktycz-nych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zaliczeniowego oraz aktywności w trakcie zajęć ćwiczeniowych i analizy studiów przypadku.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2024-05-19T02:39:14+02:00</dcterms:created>
  <dcterms:modified xsi:type="dcterms:W3CDTF">2024-05-19T02:39:14+02:00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