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incydentami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ćwiczenia + 4h kons. indywidualne + 10h zapoznanie się ze wskazana literaturą + 18h przygotowanie do zajęć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
8h wykład + 10h ćwiczenia + 4h kons.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15h ćwiczenia + 3h zapoznanie się ze wskazaną literaturą + 5h przygotowanie eseju + 4h przygotowanie prezentacji +3h konsultacje = 30h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ryzykiem, Podstawy podejścia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uświadomienie studentowi roli wiedzy o incydentach oraz nabycie przez niego umiejętności prawidłowego gromadzenia, przechowywania i dystrybuowania informacji, niezbędnej w procesach zapewniania bezpieczeństwa i zachowywania ciągłości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Zajęcia organizacyjne, rola wiedzy w zarządzaniu ryzykiem i zapewnianiu bezpieczeństwa. 
2.	Modele i podejścia do zarządzania wiedzą w organizacji. Identyfikacja źródeł i pozyskiwanie wiedzy. 
3.	Zachowywanie i dystrybucja wiedzy w organizacji. 
4.	Ocena i rozwijanie wiedzy. 
5.	Zaliczenie
 B. Ćwiczenia: 
1.	Zajęcia organizacyjne,
2.	Definicja procesu zgładzania incydentów, 
3.	Klasyfikacja incydentów. 
4.	Wytyczne do postępowania w trakcie rozwiązywania incydentów. 
5.	Projekt bazy danych do gromadzenia informacji o incydentach
6.	Projekt raportów i formularzy. 
7.	Prezentacja wyników.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Test zaliczeniowy (pytania zamknięte i otwarte)
2. Ocena sumatywna : Na skali: 2,0; 3,0; 3,5; 4,0; 4,5; 5,0; (max. 30 pkt)
B. Ćwiczenia: 
1. Ocena formatywna: Praca w zespołach 3-4 osobowych, Raport (max. 55 pkt.), Prezentacja (max. 15 pkt.)
2. Ocena sumatywna: Na skali: 2,0; 3,0; 3,5; 4,0; 4,5; 5,0; (max. 70 pkt.)
E. Końcowa ocena z przedmiotu: 30% Wykład, 70%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Rostek K., Zawiła-Niedźwiecki J. 2018 Planowanie cywilne na szczeblu centralnym w publicznym zarządzaniu kryzysowym i ratownictwie. Warszawa: Wydawnictwo WZ PW.
2.	 Kosieradzka A., Zawiła-Niedźwiecki J. 2016 Zaawansowana metodyka oceny ryzyka w publicznym zarządzaniu kryzysowym. Kraków: edu-Libri, 
3.	Skomra W. 2015 Metodyka oceny ryzyka na potrzeby systemu zarządzania kryzysowego RP. Warszawa: BEL Studio.
Uzupełniająca:
4.	Jemielniak D., Koźmiński A. 2012 Zarządzanie wiedzą. Warszawa: Wolters Kluwer Polska. 
5.	Fazlagić J. 2014 Innowacyjne zarządzanie wiedzą. Warszawa: Difin.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w zespołach 3-4 osobowych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B2_W10: </w:t>
      </w:r>
    </w:p>
    <w:p>
      <w:pPr/>
      <w:r>
        <w:rPr/>
        <w:t xml:space="preserve">Student zna  uporządkowaną i podbudowaną teore-tycznie wiedzę obejmującą kluczowe zagadnienia związane z zarządzaniem ryzykiem w obszarze identyfikacji incydentów i gromadzenia informacji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B2_U09: </w:t>
      </w:r>
    </w:p>
    <w:p>
      <w:pPr/>
      <w:r>
        <w:rPr/>
        <w:t xml:space="preserve">Student potrafi wykorzystywać posiadaną wiedzę w zakresie określenia procesu gromadzenia informacji o incydentach oraz projektowania narzędzi informatycznych wspomagających ten proces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B2_U14: </w:t>
      </w:r>
    </w:p>
    <w:p>
      <w:pPr/>
      <w:r>
        <w:rPr/>
        <w:t xml:space="preserve">Student potrafi prezentować wyniki swojej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przygotowany do uznawania znaczenia wiedzy z zakresu bezpieczeństwa w organizacji w rozwiązywaniu problemów poznawczych i praktycznych, z uwzględnieniem wsparcia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2024-05-04T13:08:17+02:00</dcterms:created>
  <dcterms:modified xsi:type="dcterms:W3CDTF">2024-05-04T13:08:17+02:00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