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Magazynowanie energii i ogniwa paliwowe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Marzantowicz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18h wykład + 10h ćwiczenia laboratoryjne + 10h projekt + 8h konsultacje + 5h przygotowanie do sprawdzianu + 15h bieżące przygotowanie do wykładu, prace domowe + 8h przygotowanie do laboratorium + 5h  studia literaturowe + 5h przygotowanie sprawozdań z laboratoriów + 6h przygotowanie projektu i prezentacji = 90h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1,53 ECTS
18h wykład + 10h ćwiczenia laboratoryjne + 10h projekt + 8h konsultacje = 46h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2,40 ECTS
10h ćwiczenia laboratoryjne + 10h projekt + 8h konsultacje + 5h przygotowanie do sprawdzianu + 15h bieżące przygotowanie do wykładu, prace domowe + 8h przygotowanie do laboratorium + 5h  studia literaturowe + 5h przygotowanie sprawozdań z laboratoriów + 6h przygotowanie projektu i prezentacji = 72h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fizyki i chemii. Przedmioty Fizyka lub Podstawy Fizyki na studiach 1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(laboratorium)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aktualnymi istotnymi zagadnieniami dotyczącymi magazynowania i konwersji energii, a w szczególności ogniw elektrochemicznych, w tym ogniw paliwowych.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Energia. Pojęcia podstawowe. Źródła energii. Magazynowanie i konwersja energii – rys historyczny i przegląd najważniejszych aktualnie stosowanych metod. Zjawiska fizyczne, procesy chemiczne wykorzystywane w urządzeniach do magazynowania energii. Nośniki energii. Wytwarzanie paliw płynnych i gazowych ze źródeł odnawialnych. Rola czynników technicznych, ekonomicznych i ekologicznych w rozwoju urządzeń i instalacji do magazynowania energii. 
2.	Rozproszone źródła i magazyny energii, model energetyki oparty na mikroźródłach i mikrosieciach. Ekonomiczne aspekty przetwarzania i magazynowania energii. Elektromobilność. Omówienie aktualnej sytuacji prawnej i politycznej na rynku energii w Polsce i na świecie.
3.	Elektrochemiczne metody konwersji energii. Podstawy fizyczne i chemiczne działania ogniw. Reakcje elektrodowe. Klasyfikacja ogniw. Zarys historii ogniw. Ogniwa elektrochemiczne I i II rodzaju. Parametryzacja ogniw: siła elektromotoryczna, zgromadzony ładunek i energia. Stan naładowania i żywotność ogniw. 	Łączenie ogniw w zespoły - baterie. Zarządzanie baterią – BMS. Bezpieczeństwo użytkowania ogniw, aspekty ekologiczne i ekonomiczne.
4.	Elementy i materiały do zastosowania w ogniwach. Właściwości elektryczne materiałów elektrodowych i elektrolitów. Rodzaje elektrod. Przewodnictwo jonowe i elektronowe materiałów do ogniw. Kryteria doboru materiałów elektrodowych i elektrolitów, stabilność elektrochemiczna. Pozostałe elementy ogniwa: elektrody rozprowadzające ładunek, separatory, obudowa. 
5.	Ogniwa ze stałymi elektrodami - przegląd rozwiązań wykorzystywanych praktycznie, m.in. cynkowo-węglowe, alkaliczne, srebrowe, ołowiowe. Ogniwa litowe: podział względem stosowanych materiałów elektrodowych i elektrolitów. Problematyka bezpieczeństwa ogniw Li-ion. Przykłady zastosowań. Alternatywy: ogniwa sodowe, metale dwuwartościowe. 
6.	Ogniwa z ciekłymi elektrodami – baterie przepływowe. Budowa i zasada działania, przegląd technologii, zastosowania w magazynowaniu energii.
7.	Superkondensatory. Opis właściwości złącza elektroda/elektrolit i modele zjawisk występujących na tym złączu. Charakterystyka właściwości fizykochemicznych materiałów stosowanych w superkondensatorach i pseudokondensatorach. Modele elektryczne superkondensatorów. Opis wybranych sposobów zastosowania superkondensatorów do przetwarzania i magazynowania energii. 
8.	Ogniwa paliwowe. Rodzaje ogniw paliwowych. Zasady działania. Analiza procesów fizykochemicznych zachodzących w poszczególnych klasach ogniw. Właściwości fizyczne materiałów używanych jako anody, katody i elektrolity. Metody pomiarowe używane w badaniach materiałów i procesów zachodzących w ogniwach paliwowych.
9.	Zagadnienia konstrukcyjne dotyczące ogniw paliwowych. Przegląd głównych parametrów technicznych i eksploatacyjnych poszczególnych klas ogniw paliwowych. Paliwo stosowane w różnych typach ogniw paliwowych. Zagadnienia konwersji paliwa. Magazynowanie wodoru –przegląd metod.
10.	Problem skali poszczególnych typów ogniw paliwowych, ze szczególnych uwzględnieniem urządzeń miniaturowych i przenośnych do zasilania elektroniki użytkowej oraz ogniw średniej wielkości do napędu pojazdów elektrycznych. Aspekty ekologiczne zastosowania ogniw paliwowych 
C. Laboratorium:
1. Model energetyki oparty na ogniwie paliwowym:
a) badanie charakterystyki elektrolizera typu PEM i wyznaczanie sprawności wytwarzania gazowego wodoru
b) badanie charakterystyki ogniwa paliwowego typu PEM
2. Superkondensatory jako metoda magazynowania energii
3. Badanie charakterystyki ogniwa litowo-jonowego
4. Pakiety ogniw litowo-jonowych i układy zarządzania pakietem
5. Cienkowarstwowe ogniwa słoneczne
D. Projekt: 
Projekty w formie case study – dla każdego zespołu studenckiego określone oddzielne zadanie (magazyn energii), następnie w dwóch turach spotkań oceniany jest projekt roboczy, oraz finalny z prezentacją oraz szczegółowym projektem w formie drukowanej. 
Specyfikacje case study będą oparte na realnych instalacjach lub aktualnie realizowanych projektach. Po zakończeniu projektu omawiane będą podobieństwa i różnice rozwiązania zaproponowanego przez zespół studencki i rozwiązania istniejącego/realizowanego.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Prace domowe w formie zadań zespołowych
2. Ocena sumatywna : Sprawdzian końcowy
C. Laboratorium:
1. Ocena formatywna: Oceniane przygotowanie, wykonanie i sprawozdanie z wykonanego ćwiczenia  
2. Ocena sumatywna: Ocena łączna na podstawie sumy punktów z poszczególnych ćwiczeń
D. Projekt:
1. Ocena formatywna: Oceniane są projekt roboczy, finalny i prezentacja
2. Ocena sumatywna: Ocena łączna na podstawie sumy punktów
E. Końcowa ocena z przedmiotu: średnia arytmetyczna z trzech ocen (wykład, laboratorium, projekt)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Pistoia G., 2009 Battery Operated Devices and Systems, Amsterdam: Elsevier, 
2. Sørensen B., 2012 Hydrogen and Fuel Cells. Emerging technologies and applications, Amsterdam: Elsevier 
3. Huggins R., 210 Energy Storage, Hamburg: Springer 
4. Breeze P., 2018 Energy Storage Technologies, Cambridge: Academic Press 
Uzupełniająca:
1.	Komarnicki P., Lombardi P., Styczynski Z., 2017 Electric Energy Storage Systems: Flexibility Options for Smart Grids, Hamburg: Springer
2.	Burheim O., 2017 Engineering Energy Storage, Cambridge: Academic Press 
3.	Chwiejduk D., Jaworski M., 2018 Energetyka odnawialna w budownictwie. Magazynowanie Energii. Warszawa: PWN 
4.	Czerwiński A., 2005 Akumulatory, baterie, ogniwa, Warszawa: WKŁ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http://adam.mech.pw.edu.pl/~marzan/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B2_W02: </w:t>
      </w:r>
    </w:p>
    <w:p>
      <w:pPr/>
      <w:r>
        <w:rPr/>
        <w:t xml:space="preserve">Ma ugruntowaną i aktualną wiedzę na temat zagadnień magazynowania i konwersji energii. Zna zastosowania urządzeń do magazynowania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prace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B2_W05: </w:t>
      </w:r>
    </w:p>
    <w:p>
      <w:pPr/>
      <w:r>
        <w:rPr/>
        <w:t xml:space="preserve">Ma pogłębioną wiedzę na temat problemów technicznych, ekonomicznych, ekologicznych i prawnych związanych z wykorzystaniem metod elektrochemicznych do magazynowania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B2_W12: </w:t>
      </w:r>
    </w:p>
    <w:p>
      <w:pPr/>
      <w:r>
        <w:rPr/>
        <w:t xml:space="preserve">Zna zjawiska fizyczne i procesy chemiczne wykorzystywane w poszczególnych typach urządzeń do magazynowania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B2_W14: </w:t>
      </w:r>
    </w:p>
    <w:p>
      <w:pPr/>
      <w:r>
        <w:rPr/>
        <w:t xml:space="preserve">Ma podstawową wiedzę na temat konstrukcji układów do przetwarzania i magazynowania energii, opartych na ogniwach elektrochemicznych.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B2_U03: </w:t>
      </w:r>
    </w:p>
    <w:p>
      <w:pPr/>
      <w:r>
        <w:rPr/>
        <w:t xml:space="preserve">Umie dobrać odpowiedni sposób magazynowania ener-gii do danego zastosowania. Potrafi krytycznie ocenić wady i zalety poszczególnych metod magazynowania energii w danym zastosowaniu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prace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B2_U04: </w:t>
      </w:r>
    </w:p>
    <w:p>
      <w:pPr/>
      <w:r>
        <w:rPr/>
        <w:t xml:space="preserve">Potrafi wskazać celowość coraz powszechniejszego sto-sowania zaawansowanych urządzeń do magazynowania i konwersji energii. Umie zidentyfikować czynniki techniczne, ekonomiczne i ekologiczne uzasadniające potrzebę upowszechnienia urządzeń i instalacji do ma-gazynowania energii. Umie wskazać aktualne tendencje w dziedzinie wytwarzania i stosowania urządzeń do magazynowania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prace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B2_U05: </w:t>
      </w:r>
    </w:p>
    <w:p>
      <w:pPr/>
      <w:r>
        <w:rPr/>
        <w:t xml:space="preserve">Potrafi w jakościowy i ilościowy sposób określać moż-liwość zastosowania materiałów jako elementów urządzeń do magazynowania energii. Potrafi określać i obli-czać na podstawie danych lub wyników eksperymentalnych parametry elektrochemicznych urządzeń do magazynowania energii. Umie dobrać optymalne materiały i elementy do określonego typu urządzenia.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sprawozdania z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B2_U17: </w:t>
      </w:r>
    </w:p>
    <w:p>
      <w:pPr/>
      <w:r>
        <w:rPr/>
        <w:t xml:space="preserve">Potrafi wyciągać wnioski z wyników przeprowadzonych badań i krytycznie określić źródła błędów i niepewności wyznaczonych wartości.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Ma świadomość konieczności stałego monitorowania szybkiego zmieniającego się stanu wiedzy w zakresie magazynowania i konwersji energii. Umie samodzielnie i w niewielkim zespole pracować nad rozwiązaniami problemów związanych z tematyką magazynowania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B2_K03: </w:t>
      </w:r>
    </w:p>
    <w:p>
      <w:pPr/>
      <w:r>
        <w:rPr/>
        <w:t xml:space="preserve">Potrafi pracować w zespole przy realizacji określonego zadania. Potrafi dzielić się obowiązkami i jest odpowiedzialny za swoją część przygotowanego raportu. Potrafi krytycznie weryfikować poprawność wyników i rozwiązań przedstawionych przez innych członków zespołu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B2_K05: </w:t>
      </w:r>
    </w:p>
    <w:p>
      <w:pPr/>
      <w:r>
        <w:rPr/>
        <w:t xml:space="preserve">Wskazując ekologiczne, ekonomiczne i społeczne aspekty magazynowania energii potrafi wykazać istotną rolę tej problematyki dla rozwoju społeczeństwa. Dba o rzetelność i bezpieczeństwo proponowanych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2024-05-03T04:28:13+02:00</dcterms:created>
  <dcterms:modified xsi:type="dcterms:W3CDTF">2024-05-03T04:28:13+02:00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