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incydentami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ZINC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wykład + 15h ćwiczenia + 1h kons. indywidualne + 5h zapoznanie się ze wskazaną literaturą + 4h przygotowanie do zajęć + 10h przygotowanie do zaliczenia + 5h przygotowanie raportu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1,04 ECTS
10h wykład + 15h ćwiczenia + 1h kons. indywidualne = 26h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15h ćwiczenia + 1h kons. indywidualne + 5h zapoznanie się ze wskazaną literaturą + 4h przygotowanie do zajęć + 10h przygotowanie do zaliczenia + 5h przygotowanie raportu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ryzykiem, Podstawy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uświadomienie studentowi roli wiedzy o incydentach oraz nabycie przez niego umiejętności prawidłowego gromadzenia, przechowywania i dystrybuowania informacji, niezbędnej w procesach zapewniania bezpieczeństwa i zachowywania ciągłości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Zajęcia organizacyjne, rola wiedzy w zarządzaniu ryzykiem i zapewnianiu bezpieczeństwa. 
2.	Modele i podejścia do zarządzania wiedzą w organizacji. Identyfikacja źródeł i pozyskiwanie wiedzy. 
3.	Zachowywanie i dystrybucja wiedzy w organizacji. 
4.	Ocena i rozwijanie wiedzy. 
5.	Zaliczenie
 B. Ćwiczenia: 
1.	Zajęcia organizacyjne,
2.	Definicja procesu zgładzania incydentów, 
3.	Klasyfikacja incydentów. 
4.	Wytyczne do postępowania w trakcie rozwiązywania incydentów. 
5.	Projekt bazy danych do gromadzenia informacji o incydentach
6.	Projekt raportów i formularzy. 
7.	Prezentacja wyników.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zaliczeniowy (pytania zamknięte i otwarte)
2. Ocena sumatywna : Na skali: 2,0; 3,0; 3,5; 4,0; 4,5; 5,0; (max. 30 pkt)
B. Ćwiczenia: 
1. Ocena formatywna: Praca w zespołach 3-4 osobowych, Raport (max. 55 pkt.), Prezentacja (max. 15 pkt.)
2. Ocena sumatywna: Na skali: 2,0; 3,0; 3,5; 4,0; 4,5; 5,0; (max. 70 pkt.)
E. Końcowa ocena z przedmiotu: 30% Wykład, 70%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Rostek K., Zawiła-Niedźwiecki J. 2018 Planowanie cywilne na szczeblu centralnym w publicznym zarządzaniu kryzysowym i ratownictwie. Warszawa: Wydawnictwo WZ PW.
2.	 Kosieradzka A., Zawiła-Niedźwiecki J. 2016 Zaawansowana metodyka oceny ryzyka w publicznym zarządzaniu kryzysowym. Kraków: edu-Libri, 
3.	Skomra W. 2015 Metodyka oceny ryzyka na potrzeby systemu zarządzania kryzysowego RP. Warszawa: BEL Studio.
Uzupełniająca:
4.	Jemielniak D., Koźmiński A. 2012 Zarządzanie wiedzą. Warszawa: Wolters Kluwer Polska. 
5.	Fazlagić J. 2014 Innowacyjne zarządzanie wiedzą. Warszawa: Di-fin.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w zespołach 3-4 osobowych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B2_W10: </w:t>
      </w:r>
    </w:p>
    <w:p>
      <w:pPr/>
      <w:r>
        <w:rPr/>
        <w:t xml:space="preserve">Student zna  uporządkowaną i podbudowaną teore-tycznie wiedzę obejmującą kluczowe zagadnienia związane z zarządzaniem ryzykiem w obszarze identyfikacji incydentów i gromadzenia informacji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Student potrafi wykorzystywać posiadaną wiedzę w zakresie określenia procesu gromadzenia informacji o incydentach oraz projektowania narzędzi informatycznych wspomagających ten proces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B2_U14 : </w:t>
      </w:r>
    </w:p>
    <w:p>
      <w:pPr/>
      <w:r>
        <w:rPr/>
        <w:t xml:space="preserve">Student potrafi prezentować wyniki swojej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przygotowany do uznawania znaczenia wiedzy z zakresu bezpieczeństwa w organizacji w rozwiązywaniu problemów poznawczych i praktycznych, z uwzględnieniem wsparcia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2024-05-08T17:06:44+02:00</dcterms:created>
  <dcterms:modified xsi:type="dcterms:W3CDTF">2024-05-08T17:06:44+02:00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