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usług kluczowych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+ 15h opracowanie zadań do ćwiczeń + 5h konsultacji + 10h studiowanie literatury +15h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wykład + 15h ćwiczenia + 5h konsultacji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ćwiczenia + 15h opracowanie zadań do ćwiczeń + 5h konsultacji + 10h studiowanie literatury +15h przygotowanie do egzaminu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na temat usług kluczowych, metod zarządzania ich bezpieczeństwem z uwzględnieniem współzależności pomiędzy angażowanymi systemami infrastruktury krytycznej, obowiązków państwa i organizacji gospodarczych oraz znaczenia koordynacji działań.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Organizacja zajęć, zasady zaliczenia. Wprowadzenie do przedmiotu: definicje, rodzaje usług kluczowych, ich wpływ na działalność organizacji.
3-4: Szczegółowa klasyfikacja i charakterystyka usług kluczowych. Regulacje prawne i normatywne dotycząc usług kluczowych.
5-6: Obowiązki operatorów i dostawców usług kluczowych. Audyty bezpieczeństwa, procedury i listy kontrolne.
7-8: Zagrożenia usług kluczowych, podatność i współzależność systemów dostawców usług kluczowych. 
9-10: Metody zarządzania bezpieczeństwem usług kluczowych z punktu widzenia państwa i gospodarki.
11-12: Koordynacja działań państwa i organizacji gospodarczych.
13-14: Metody postępowania z incydentami.
15: Test zaliczeniowy.
B. Ćwiczenia: 
1-2: Charakterystyka usług kluczowych.
3-4: Ocena ryzyka dla wybranej usługi kluczowej.
5-6: Planowanie zabezpieczeń wybranej usługi kluczowej.
7-8: Planowanie reagowania na incydenty.
9-10: Analiza studiów przypadku.
11-12: Prezentacje wyników ćwiczeń
13-15: Indywidualne zaliczenia, podsumowanie.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wiedzy nabytej podczas zajęć i samodzielnej pracy. 
2. Ocena sumatywna : ocena z egzaminu, przeprowadzonego w formie testu, ocenianego w skali 2.0-5.0. Warunkiem zdanie egzaminu jest uzyskanie oceny &gt;=3.0. 
B. Ćwiczenia: 
1. Ocena formatywna: ocena wykonywania zadań podczas zajęć oraz ocena indywidulanej aktywności.
2. Ocena sumatywna: średnia ocena z wykonywanych zadań, ocenianych w skali 2.0-5.0. Warunkiem zaliczenia jest uzyskanie z każdego zadania oceny &gt;=3.0.
E. Końcowa ocena z przedmiotu: średnie ocen sumatywnych uzyskanych z części wykładowej i ćwiczeniowej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Kosieradzka, A. i Zawiła-Niedźwiecki, J. red., 2016. Zaawansowana metodyka oceny ryzyka w publicznym zarządzaniu kryzysowym. Kraków ; Legionowo: edu-Libri.
2.	Obowiązujące regulacje prawne z obszaru bezpieczeństwa usług kluczowych
Uzupełniająca:
1.	Krawiec, J.Z., 2019. Cyberbezpieczeństwo: podejście systemowe. Warszawa: Oficyna Wydawnicza Politechniki Warszawskiej.
2.	Kaszubski R., Romańczuk D.,2012 Księga dobrych praktyk zarządzania ciągłością działania, Warszawa: Wydawnictwo Związku Banków Polskich
3.	RCB, 2013. Narodowy Program Ochrony Infrastruktury Krytycznej. Warszawa: Rządowe Centrum Bezpieczeństwa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B2_W04: </w:t>
      </w:r>
    </w:p>
    <w:p>
      <w:pPr/>
      <w:r>
        <w:rPr/>
        <w:t xml:space="preserve">Absolwent zna i rozumie w pogłębionym stopniu modele i metody wspomagające wypracowanie, ocenę i podejmowanie decyzji w procesach zarządzania organizacjami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B2_W09: </w:t>
      </w:r>
    </w:p>
    <w:p>
      <w:pPr/>
      <w:r>
        <w:rPr/>
        <w:t xml:space="preserve">Absolwent zna i rozumie fundamentalne dylematy współczesnej cywilizacji związane z bezpieczeństwem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B2_U09: </w:t>
      </w:r>
    </w:p>
    <w:p>
      <w:pPr/>
      <w:r>
        <w:rPr/>
        <w:t xml:space="preserve">Absolwent potrafi wykorzystywać posiadaną wiedzę w zakresie formułowania i rozwiązywania problemów decyzyjnych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B2_U10: </w:t>
      </w:r>
    </w:p>
    <w:p>
      <w:pPr/>
      <w:r>
        <w:rPr/>
        <w:t xml:space="preserve">Absolwent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B2_K06: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2024-05-07T17:24:58+02:00</dcterms:created>
  <dcterms:modified xsi:type="dcterms:W3CDTF">2024-05-07T17:24:58+02:00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