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Doskonalenie procesów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Wiśniewski Michał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przedsiębiorstwem w gospodarce globalnej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15h ćwiczenia + 15h projekt + 2h kons. grupowe + 2h \kons. indywidualne + 8h zapoznanie się z literaturą  + 10h przygotowanie do zajęć + 8h przygotowanie do zaliczenia=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1,13 ECTS:
15h ćwiczenia + 15 projekt + 2h kons. grupowe + 2h kons. indywidualne = 34h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 
15h ćwiczenia + 15h projekt + 2h kons. grupowe + 2h \kons. indywidualne + 8h zapoznanie się z literaturą  + 10h przygotowanie do zajęć + 8h przygotowanie do zaliczenia=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Projektowanie procesów biznesowych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zagadnieniami związanymi z doskonaleniem procesów w przedsiębiorstwie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1.	ciągłe doskonalenie reengineering); 
2.	standaryzacja a doskonalenie procesów; 
3.	modele dojrzałości przedsiębiorstw; 
4.	zarządzanie zmianą; 
5.	wdrażanie usprawnień
D. Projekt:
1.	wykonanie projektu wdrożenia usprawnień dla wybranego procesu  
2.	prezentacja projektu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 Ocena formatywna: kolokwium   
2. Ocena sumatywna: na skali 2,0; 3,0; 3,5; 4,0; 4,5; 5,0
D. Projekt:
1. Ocena formatywna: projekt wdrożenia usprawnień   
2. Ocena sumatywna: na skali 2,0; 3,0; 3,5; 4,0; 4,5; 5,0
E. Końcowa ocena z przedmiotu: 30% ćwiczenia; 70% projekt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Grajewski, P. 2012. Procesowe zarządzanie organizacją. Warszawa: PWE. 
2.	Szczepańska Katarzyna, Bugdol Marek (red.), 2016. Podstawy zarządzania procesami. Warszawa: Difin.
Uzupełniająca:
1.	Stachurski, A., 2009. Wprowadzenie do optymalizacji. Warszawa: Oficyna Wydawnicza Politechniki Warszawskiej.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Z2_W01: </w:t>
      </w:r>
    </w:p>
    <w:p>
      <w:pPr/>
      <w:r>
        <w:rPr/>
        <w:t xml:space="preserve">w pogłębionym stopniu teorie naukowe właściwe dla nauk o zarządzaniu oraz kierunki ich rozwoju, a także zaawansowaną metodologię badań ze szczególnym uwzględnieniem uwarunkowań zarządzania projektami związanymi z usprawnieniem procesów biznesowych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Z2_U01: </w:t>
      </w:r>
    </w:p>
    <w:p>
      <w:pPr/>
      <w:r>
        <w:rPr/>
        <w:t xml:space="preserve">identyfikować, interpretować i wyjaśniać złożone zjawiska i procesy społeczne oraz relacje między nimi z wykorzystaniem wiedzy z zakresu zarządzania wdrożeniem zmian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Z2_K03: </w:t>
      </w:r>
    </w:p>
    <w:p>
      <w:pPr/>
      <w:r>
        <w:rPr/>
        <w:t xml:space="preserve">wypełniania zobowiązań wobec organizacji oraz inspirowania i organizowania działalności na rzecz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2025-07-07T15:18:32+02:00</dcterms:created>
  <dcterms:modified xsi:type="dcterms:W3CDTF">2025-07-07T15:18:32+02:00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