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Algorytmy i struktury danych (E)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 nzw. dr hab. Jan Ogrodzki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AISDE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1.5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w zakresie wykładanym na sem 1,2 studiów I stopnia na WEiTI.
Podstawy programowania w zakresie jak wyżej.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 ukształtowanie zrozumienia tego, że dobór algorytmu do rozwiązania konkretnego problemu powinien uwzględniać zarówno ocenę poprawności semantycznej jak i złożoności obliczeniowej
- zapoznanie z najefektywniejszymi obliczeniowo algorytmami do rozwiązywania takich problemów jak: sortowanie, wyszukiwanie wzorca, przetwarzanie słowników, analiza właściwości grafów 
- ukształtowanie podstawowych umiejętności w zakresie analitycznej i komputerowej analizy złożoności czasowej pesymistycznej, optymistycznej i oczekiwanej algorytmów oraz w zakresie doboru algorytmów do problemów pod kątem minimalizacji tych złożoności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-problemy abstrakcyjne, teoria algorytmów, złożoność obliczeniowa
- wybrane algorytmy teorio-liczbowe
- algorytmy rekurencyjne i iteracyjne
- sortowanie przez wstawianie, selekcję, scalanie, szybkie, metoda liczników częstości i pozycyjne
- implementacja i przetwarzanie słowników: tablice nieuporządkowane, tablice uporządkowane, drzewa binarne, tablice indeksowane kluczem, tablice z mieszaniem
- algorytmy grafowe: przeszukiwanie wszerz, przeszukiwanie w głąb, poszukiwanie minimalnych ścieżek, badanie cykliczności, spójności, silnej spójności, minimalne ścieżki w grafach ważonych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 ocena sumatywna wiedzy i umiejętności wykazanych w pisemnej kartkówce przed zajęciami laboratoryjnymi (bez korzystania z notatek)
- ocena sumatywna wiedzy i umiejętności wykazanych w sprawozdaniu z zajęć laboratoryjnych wykonanego podczas zajęć (z pomocą notatek, podręczników i biblioteki oprogramowania)
- ocena sumatywna wiedzy i umiejętności wykazanych na kolokwium i egzaminie pisemnym (bez korzystania z notatek)
- ocena formatywna przed kolokwium i egzaminem na podstawie rozmów podczas konsultacji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T.Adamski, J.Ogrodzki, Wprowadzenie do algorytmów komputerowych i struktur danych, Oficyna Wydawnicza PW, Warszawa, 2005
T.Adamski, J.Ogrodzki, K. Opalska: Zbiór zadań z algorytmów komputerowych i struktur danych, Oficyna Wydawnicza PW, Warszawa, 2011
T.H. Cormen, C.E.Leiserson, R.L. Rivest, Wprowadzenie do algorytmów, WNT, Warszawa 1997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studia.elka.pw.edu.pl/priv/11Z/AISDE.A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taki sam przedmiot jak na studiach inżynierskich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Student, który zaliczył przedmiot potrafi podać definicje takich pojęć z zakresu teorii algorytmów jak: problem abstrakcyjny, algorytm, złożoność czasowa, złożoność pamięciowa, złożoność pesymistyczna, optymistyczna, oczekiwana, klasa złożoności, oszacowanie asymptotyczne złożoności, iteracja, rekurencja, drzewo rekurencji, rówanie rekurencyjne, drzewo równania rekurencyjnego oraz przykłady tych pojęć.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kartkówki przed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Wykonać analizę analityczną złożoności algorytmów omawianych na wykłaadzie i pokrewnych, porównać je pod kątem złożoności i wybrać algorytmy najefektywniejsze w klasie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Wykonać analizę komputerową złożoności algorytmów omawianych na wykładzie i pokrewnych oraz porównać te algorytmy pod jej kątem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U3: </w:t>
      </w:r>
    </w:p>
    <w:p>
      <w:pPr/>
      <w:r>
        <w:rPr/>
        <w:t xml:space="preserve">Zilustrować zasadę działąnia algorytmu wypisując jego wyniki pośrednie po kolejnych etapach dla przykładowych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kartkówki przed laboratorium,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2025-05-06T01:14:14+02:00</dcterms:created>
  <dcterms:modified xsi:type="dcterms:W3CDTF">2025-05-06T01:14:14+02:00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