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przetwarzanie sygnałów pomiarowych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Roman Z. Morawski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CPSP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Bilans nakładu pracy studenta:
- udział w wykładach: 15 x 2 h = 30 h;
- przygotowanie do wykładów (przejrzenie slajdów, notatek i podręcznika): 12 h;
- przygotowanie do sprawdzianów audytoryjnych (rozwiązanie odpowiedniej liczby zadań, udział w konsultacjach): 2 x 5 h + 2 h = 12 h;
- udział w konsultacjach projektowych: 6 x 1/4 h = 1.5 h;
- samodzielna praca nad zadaniem projektowym: 15 h.
Suma: 30 + 12 + 12 + 1.5 + 12 = 71.5 h.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Algebra, Analiza, Równania różniczkowe, Cyfrowe przetwarzanie sygnałów, Podstawy pomiarów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Głównym celem przedmiotu jest zapoznanie studentów z podstawowymi klasami metod i algorytmów cyfrowego przetwarzania sygnałów pomiarowych oraz metodyką systematycznego badania przydatności tych algorytmów do rozwiązywania zadań inżynierskich i badawczych w tych dziedzinach techniki i nauk empirycznych, w których pomiar jest podstawowym sposobem pozyskiwania informacji ilościowej o przedmiocie projektowania lub badań.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Wprowadzenie (2 h): definicja cyfrowego przetwarzania sygnałów pomiarowych (CPSP), klasyfikacja zadań CPSP, przykłady zastosowań w aparaturze biomedycznej i analitycznej, elektroakustyce, systemach radiokomunikacyjnych, pomiarowo-kontrolnych i sterujących. 
Rekapitulacja podstawowych algorytmów cyfrowego przetwarzania sygnałów (2 h): szybkie algorytmy dyskretnej transformacji Fouriera, algorytmy filtracji cyfrowej, elementarne algorytmy filtracji błędów pomiaru, algorytmy wyznaczania splotu, rozplotu, korelacji czasowej i widmowej gęstości mocy. 
Analiza dokładności CPSP (2 h): szacowanie błędów przetwarzania spowodowanych skończoną reprezentacją danych w procesorze cyfrowym, błędami danych pochodzących z pomiaru i błędami zaokrągleń wyników operacji algebraicznych składających się na algorytm przetwarzania - metody różniczkowe, metody probabilistyczne. 
Modelowanie matematyczne procesów pomiarowych (2 h): ogólne zasady matematycznego modelowania obiektów i procesów fizycznych, meta-model pomiaru i jego zastosowania metrologiczne. 
Statyczne odtwarzanie mezurandów (5 h): klasyfikacja i przykłady zadań statycznego odtwarzania mezurandów; metodyka statycznego odtwarzania mezurandów i statycznego wzorcowania torów pomiarowych; przykłady algorytmów statycznego odtwarzania mezurandów i statycznego wzorcowania torów pomiarowych.
Dynamiczne odtwarzanie mezurandów (5 h): klasyfikacja i przykłady zadań dynamicznego odtwarzania mezurandów; metodyka dynamicznego odtwarzania mezurandów i dynamicznego wzorcowania torów pomiarowych; przykłady algorytmów quasi-dynamicznego odtwarzania mezurandów i dynamicznego wzorcowania torów pomiarowych.
Quasi-dynamiczne odtwarzanie mezurandów (6 h): klasyfikacja i przykłady zadań quasi-dynamicznego odtwarzania mezurandów; metodyka quasi-dynamicznego odtwarzania mezurandów i quasi-dynamicznego wzorcowania torów pomiarowych; przykłady algorytmów quasi-dynamicznego odtwarzania mezurandów i quasi-dynamicznego wzorcowania torów pomiarowych.
Temat specyficzny dla danej realizacji przedmiotu (2 h): 
Zakres projektu:
Przedmiotem indywidualnego zadania projektowego jest konstrukcja i badanie numerycznych i metrologicznych właściwości wybranego algorytmu CPSP, np. algorytmu przeznaczonego do: 
- wyznaczania stężeń składników mieszaniny olejów jadalnych na podstawie danych spektrofotometrycznych, 
- wzorcowania spektrofotometru przeznaczonego do pomiaru widma w zakresie bliskiej podczerwieni (NIR),
- wyznaczania ciśnienia w systemie do pomiaru wysokich ciśnień za pomocą czujników optoelektronicznych, 
- dynamicznego wzorcowania kalorymetru do pomiaru termokinetyki reakcji fizyko-chemicznych, 
- poprawy rozdzielczości pomiarów spektrofotometrycznych.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każdego rozdziału wykładu studenci otrzymują pakiet zadań (z rozwiązaniami), umożliwiający ćwiczenie umiejętności ich rozwiązywania. Stopień opanowania tej umiejętności oceniany jest podczas dwóch pisemnych sprawdzianów audytoryjnych (Spr1 i Spr2).
Realizacja każdego z zadań projektowych monitorowana jest przez prowadzących w trybie sześciu 15-minutowych spotkań konsultacyjnych. Ocena efektów kształcenia uzyskanych w wyniku rozwiązania zadania projektowego odbywa się na podstawie pisemnego sprawozdania i rozmowy z jego autorem. Ocenie podlega także zgodność formy tego sprawozdania ze standardami redagowania tekstów technicznych. 
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	S. Brandt, Analiza danych: metody statystyczne i obliczeniowe, Wydwanictwo Naukowe PWN, Warszawa 1998 (przekład z ang. L. Szymanowski).
[2]	R. G. Brereton, Chemometrics – Data Analysis for the Laboratory and Chemical Plant, J. Wiley &amp; Sons, Chichester (UK) 2005.
[3]	W. Brodziewicz , K. Jaszczak, Cyfrowe przetwarzanie sygnałów - wybrane zagadnienia, WNT 1987. 
[4]	D. Hand, H. Mannila, P. Smyth, Eksploracja danych, Wydawnictwa Naukowo-Techniczne, Warszawa 2001 (przekład z ang. A. Chądzyńska).
[5]	D. T. Larose, Metody i modele eksploracji danych, Wydawnictwo Naukowe PWN, Warszawa 2008 (przekład z ang. A. Wibik).
[6]	D. Livingstone, A Practical Guide to Scientific Data Analysis, J. Wiley &amp; Sons, Chichester 2009.
[7]	V. K. Madisetti, D. B. Williams (Eds.), The Digital Signal Processing Handbook, CRC Press IEEE Press, 1998.
[8]	R. Z. Morawski, "Metody odtwarzania sygnałów pomiarowych", Metrologia I Systemy Pomiarowe - Monografie, No 1, Warszawa 1989. 
[9]	C. R. Rao, H. Toutenburg, Linear Models - Least Squares and Alternatives, Springer Verlag, New York - Berlin - Heidelberg 1995. 
[10]	G. Zelniker, F. J. Taylor, Advanced Digital Signal Processing - Theory and Applications. M. Dekker, New York - Basel - Hong Kong 1994.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Student, który zaliczył przedmiot, posiada wiedzę na temat: 	podstawowych algorytmów cyfrowego przetwarzania sygnałów ogólnego przeznaczenia, 	analizy dokładności algorytmów CPSP, 	metodyki matematycznego modelowania procesów pomiarowych, 	metodyki statycznego odtwarzanie mezurandów,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Spr1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K_W03, K_W04,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W2: </w:t>
      </w:r>
    </w:p>
    <w:p>
      <w:pPr/>
      <w:r>
        <w:rPr/>
        <w:t xml:space="preserve">Student, który zaliczył przedmiot, posiada wiedzę na temat: 	metodyki dynamicznego odtwarzanie mezurandów, 	metodyki quasi-dynamicznego odtwarzanie mezurandów.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K_W03, K_W04,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Student, który zaliczył przedmiot, potrafi: 	zaimplementować algorytm CPSP opisany w literaturze naukowo-technicznej, 	zbadać jego właściwości numeryczne i metrologiczne przy użyciu narzędzi analitycznych i obliczeniowych, 	ocenić praktyczną przydatność zbadanego algorytmu, 	przedstawić wyniki swojej pracy w formie komunikatywnego raportu spełniającego formalne wymagania stawiane publikacjom naukowo-technicznym.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Spr1, Spr2 i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K_U07, K_U08, K_U10, K_U12,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2026-09-12T05:53:59+02:00</dcterms:created>
  <dcterms:modified xsi:type="dcterms:W3CDTF">2026-09-12T05:53:59+02:00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