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elektroniczne</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USE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teorii obwodów, zaliczenie ELiU</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nauczenie zasad działania i podstaw konstruowania układów analogowych podstawowych oraz bardziej złożonych struktur układowych. Wykład zaczyna się od omówienia lub przypomnienia podstawowych konfiguracji tranzystorowych. Następnie omawiane są większe układy podstawowe (np. wzmacniacz różnicowy z modyfikacjami, wtórniki komplementarne itp), wzmacniacz operacyjny (budowa, właś-ciwości, zastosowania), problemy wzmacniania mocy, stabilizatory liniowe, przerzutniki, proste zasilacze indukcyjne, podstawy pętli PLL. 
	Reasumując celem wykładu jest wypracowanie umiejętności posługiwania się podstawowymi układami elektronicznymi i elementarnej umiejętności wyboru odpowiedniego układu do danego zadania/zastosowania.
</w:t>
      </w:r>
    </w:p>
    <w:p>
      <w:pPr>
        <w:keepNext w:val="1"/>
        <w:spacing w:after="10"/>
      </w:pPr>
      <w:r>
        <w:rPr>
          <w:b/>
          <w:bCs/>
        </w:rPr>
        <w:t xml:space="preserve">Treści kształcenia: </w:t>
      </w:r>
    </w:p>
    <w:p>
      <w:pPr>
        <w:spacing w:before="20" w:after="190"/>
      </w:pPr>
      <w:r>
        <w:rPr/>
        <w:t xml:space="preserve">Wprowadzenie: cel przedmiotu, rola techniki analogowej, charakter dziedziny, systematyka nauczania. 
Powtórka wybranych zagadnień teorioobwodowych i układowych. Tranzystor bipolarny − powtórzenie idei działania i podstawowych właściwości zaciskowych. modele tr-ra do obliczeń ręcznych; idee i realizacje ustalania punktu pracy BJT. Błędy ustalania punktu pracy. Układy z tr-rami NPN i PNP. Opis małosygnałowy i granice jego stosowalności; współczynnik harmonicznych. Ograniczenie górnej częstotliwości granicznej w układach wzmacniaczy, fT w tranzystorze bipolarnym.
Konfiguracja WK i wtórnik emiterowy, konfiguracja WB - idea, zastosowania; kaskoda. 
Łączenie stopni wzmacniających − sprzężenia AC, DC, stabilizacja p. pracy w układach wielotranzystorowych.
Źródła prądowe −  powtórzenie i rozszerzenie: źródła stosowane w ukł. scalonych, źródła z elementów dyskretnych, źródła precyzyjne, wpływ efektu Early'ego. 
Wybrane układy z tranzystorem JFET − rozbudowany wtórnik źródłowy i klucz szeregowy.
Powtórzenie: wzmacniacz różnicowy (WR) − idea, właściwości i zastosowania.
WR: parametry podstawowe stałoprądowe i sygnałowe; tłumienie składowej wspólnej. 
Modyfikacje struktury WR − sposoby zasilania obwodu emiterowego, obciążenia nieoporowe, rozszerzenia strefy przej-ściowej, realizowalność z elementów dyskretnych, sposoby polaryzacji układu.
Powtórzenie: wzmacniacz operacyjny (WO) − podstawowe właściwości (Iwe, Rwe, Rwy, fg, zakresy napięć Uwe i Uwy). WO − Slew Rate: przyczyny, obliczenia, objawy. Wybrane układy z WO (kształtowanie charakterystyk częs-totl, sumator, wzmacniacz różnicy napięć, wzmacniacz pomiarowy, filtr aktywny, ogranicznik, układ logaryt-mujący). Wybrane zagadnienia ujemnego sprzężenia zwrotnego.
 Stabilizatory liniowe −  parametry (Rwy, Su, drop-out, moc wydzielana, sprawność). Układy z WO, układy z elemen-tów dyskretnych, gotowe układy scalone.
Zasilacze sieciowe: dobór transformatora i prostownika w zależności od zakładanego stabilizatora.
Wzmacniacze mocy −  przypomnienie zagadnień podstawowych; klasyfikacja. Problemy sterowania wtórnika komplementarnego, sprawność, wydzielanie mocy, zniekształcenia. 
Przerzutniki elementarne (Eccles-Jordan mono-, bi- i astabilny, Bowesa-Grebene'a, przerzutniki z bramek, układy odmierzania czasu). Przerzutniki z zewnętrzną pętlą opóźnienia mono- i astabilne.
Generatory impulsowe - struktury. 
Zasilacze i przetwornice impulsowe bezindukcyjne i indukcyjne/transformatorowe.
Pętla fazowa PLL −  wybrane zagadnienia.
</w:t>
      </w:r>
    </w:p>
    <w:p>
      <w:pPr>
        <w:keepNext w:val="1"/>
        <w:spacing w:after="10"/>
      </w:pPr>
      <w:r>
        <w:rPr>
          <w:b/>
          <w:bCs/>
        </w:rPr>
        <w:t xml:space="preserve">Metody oceny: </w:t>
      </w:r>
    </w:p>
    <w:p>
      <w:pPr>
        <w:spacing w:before="20" w:after="190"/>
      </w:pPr>
      <w:r>
        <w:rPr/>
        <w:t xml:space="preserve">2..3 kolokwia w ciągu semestru, dwa 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Baranowski, Z. Nosal, Układy elektroniczne, cz. I, Układy analogowe liniowe, WNT 1998.
J. Baranowski, G. Czajkowski, Układy elektroniczne, cz. II, Układy analogowe nieliniowe i impulsowe, WNT 1998.
J. Baranowski, B. Kalinowski, Z. Nosal, Układy elektroniczne, cz. III, Układy i systemy cyfrowe, WNT 1998.
P. Horowitz, P.Hill, Sztuka elektroniki, WKiŁ 1994.
Baranowski J.: Półprzewodnikowe układy impulsowe. WNT, Warszawa 1970
W. Nowakowski, Podstawowe układy elektroniczne, Układy impulsowe, WKiŁ 1982.
Praca zbiorowa pod redakcją J. Baranowskiego, Zbiór zadań z układów elektronicznych nieliniowych i impulsowych, WNT 1997.
Pawłowski J.: Podstawowe układy elektroniczne. Wzmacniacze i generatory. Warszawa, WKŁ, 1975
U. Tietze, Ch. Schenk, Układy półprzewodnikowe, WNT 1998.
A. Filipkowski, Układy elektroniczne analogowe i cyfrowe, WNT 1998.
K. Antoszkiewicz, Z. Nosal, Zbiór zadań z układów elektronicznych liniowych, WNT 1998.
J. Porębski, P. Korohoda, SPICE program analizy nieliniowej układów elektronicznych, WNT 1996, seria USE.
A. Król, J. Moczko, PSpice Symulacja i optymalizacja układów elektronicznych, książka z CD-ROM-em, Wydawnictwo Nakom Poznań, 1998.
J. Izydorczyk, PSPICE, Komputerowa symulacja układów elektronicznych, Helion 1993 r.
A. Guziński, Liniowe elektroniczne układy analogowe, WNT 1995.
</w:t>
      </w:r>
    </w:p>
    <w:p>
      <w:pPr>
        <w:keepNext w:val="1"/>
        <w:spacing w:after="10"/>
      </w:pPr>
      <w:r>
        <w:rPr>
          <w:b/>
          <w:bCs/>
        </w:rPr>
        <w:t xml:space="preserve">Witryna www przedmiotu: </w:t>
      </w:r>
    </w:p>
    <w:p>
      <w:pPr>
        <w:spacing w:before="20" w:after="190"/>
      </w:pPr>
      <w:r>
        <w:rPr/>
        <w:t xml:space="preserve">https://studia.elka.pw.edu.pl/priv/11Z/USE.A/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potrafi obliczać i projektować punkt pracy podstawowych układów polaryzacji tranzystora bipolarnego. Potrafi obliczać parametry małosygnałowe układu z tranzystorem i zaprojektować układ, aby spełniał założenia.</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rozpoznać błędne układy ustalania punktu pracy, potrafi określić granice stosowalności małego sygnału, określić zależność górnej częstotliwości granicznej układu od częstotl. fT.</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wtórnik emiterowy, potrafi w określonych sytuacjach wybrać typ przewodnictwa tranzystora pasujący do zadania, potrafi policzyć parametry robocze wtórnika.</w:t>
      </w:r>
    </w:p>
    <w:p>
      <w:pPr>
        <w:spacing w:before="60"/>
      </w:pPr>
      <w:r>
        <w:rPr/>
        <w:t xml:space="preserve">Weryfikacja: </w:t>
      </w:r>
    </w:p>
    <w:p>
      <w:pPr>
        <w:spacing w:before="20" w:after="190"/>
      </w:pPr>
      <w:r>
        <w:rPr/>
        <w:t xml:space="preserve">kolokwuim,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w pewnym zakresie rozpoznać sytuacje, gdy należy zastosować tranzystor typu J-FET. Potrafi zaprojektować wtórnik z tym tranzystorem.</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właściwości układu (wzmacniacza) różnicowego, potrafi zaprojektować w typowych sytuacjach wzmacniacz spełniający zadane kryteria. </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wybrane modyfikacje i rozszerzenia układu (wzmacniacza) różnicowego, podać przykłady sytuacji, gdy modyfikacje są uzasadnione.</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podstawowe właściwości wzmacniacza operacyjnego (WO), podstawowe zastosowania, znaczenie Slew Rate'u; potrafi zaprojektować układ z WO zasilany pojedycznym napięciem.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podstawowe układy stabilizatorów (dioda Zenera, układy scalonych źródeł odniesienia, zastosowanie wtórników). Potrafi okreśłić wpływ ujemnego sprzężenia zwrotnego na uzyskiwane Rwy. Potrafi w pewnym zakresie rozpoznać, kiedy nie można użyć (lub nie opłaca się) stabilizatora scalonego.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znaczenie wtórnika komplementarnego we wzmacniaczach mocy. Potrafi podać przyczyny, dla któych użycie samego wtórnika nie jest wystarczające. Potrafi podać, dlaczego sprawność wzmacniacza liniowego nie może przekroczyć określonego pułapu.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klasyfikację przerzutników; potrafi podać przykłady prostych przerzutników z tranzystorami. Potrafi obliczać czasy procesów w wybranych przerzutnikach elementarnych. Potrafi zaprojektować wybrane przerzutniki elementarne.</w:t>
      </w:r>
    </w:p>
    <w:p>
      <w:pPr>
        <w:spacing w:before="60"/>
      </w:pPr>
      <w:r>
        <w:rPr/>
        <w:t xml:space="preserve">Weryfikacja: </w:t>
      </w:r>
    </w:p>
    <w:p>
      <w:pPr>
        <w:spacing w:before="20" w:after="190"/>
      </w:pPr>
      <w:r>
        <w:rPr/>
        <w:t xml:space="preserve">kolokwuim, 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typową strukturę typu VCO. Potrafi policzyć czasy procesów i opisać ich charakter</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ideę działania prostej przetwornicy bezinducyjnej i prostej przetwornicy z indukcyjnością. Potrafi zaprojektować prosty konwerter z indukcyjnością.</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podstawową strukturę pętli fazowej (PLL). Potrafi podać podstawowe parametry charakteryzujące pętlę oraz wybrane zastosowania tej struktury.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 uproszczony sposób zaprojektować zasilacz sieciowy.</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2026-04-12T02:19:47+02:00</dcterms:created>
  <dcterms:modified xsi:type="dcterms:W3CDTF">2026-04-12T02:19:47+02:00</dcterms:modified>
</cp:coreProperties>
</file>

<file path=docProps/custom.xml><?xml version="1.0" encoding="utf-8"?>
<Properties xmlns="http://schemas.openxmlformats.org/officeDocument/2006/custom-properties" xmlns:vt="http://schemas.openxmlformats.org/officeDocument/2006/docPropsVTypes"/>
</file>