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metod numerycznych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
- udział w wykładach: 15 x 2 h = 30 h; 
- przygotowanie do wykładów (przejrzenie slajdów, notatek i podręcznika): 12 h; 
- przygotowanie do sprawdzianów audytoryjnych (rozwiązanie odpowiedniej liczby zadań, udział w konsultacjach): 2 x 5 h + 2 h = 12 h; 
- udział w zajęciach laboratoryjnych: 6 x 2.33… h = 15 h; 
- przygotowanie do zajęć laboratoryjnych (zapoznanie się z przykładowymi zadaniami, przejrzenie slajdów, notatek i podręcznika): 6 x 2 h = 12 h. 
Suma: 30 + 12 + 12 + 15 + 12 = 81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algorytmami numerycznymi oraz elementami metodyki badania ich przydatności do rozwiązywania zadań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Komputer w rozwiązywaniu zadań inżynierskich (2 h): 
- sprowadzanie zadań inżynierskich do standardowych problemów numerycznych; 
- przykłady zastosowania metod numerycznych w elektronice, telekomunikacji i metrologii.
2.	Wprowadzenie do programowania w systemie MATLAB (2 h): 
- organizacja programu w języku systemu MATLAB; 
- podstawowe operacje na wektorach i macierzach; 
- podstawowe operacje graficzne.
3.	Metodyka analizy zadań i algorytmów numerycznych (4 h): 
- zadania i algorytmy numeryczne oraz sposoby ich opisu; 
- model propagacji błędów reprezentacji danych i błędów zaokrągleń operacji zmiennopozycyjnych; 
- numeryczne uwarunkowanie zadań numerycznych oraz numeryczna poprawność algorytmów numerycznych; 
- intuicyjne metody oceny złożoności algorytmów numerycznych.
4.	Rozwiązywanie liniowych równań algebraicznych (4 h): 
- rozwiązywanie układów liniowych równań algebraicznych metodą eliminacji Gaussa; 
- rozwiązywanie układów liniowych równań algebraicznych metodą Gaussa-Seidela.
5.	Rozwiązywanie nieliniowych równań algebraicznych (4 h): 
- elementy analizy algorytmów iteracyjnych (zbieżność lokalna i osiągalna dokładność); 
- rozwiązywanie równań nieliniowych metodą bisekcji, metodą Newtona i metodą siecznych; 
- rozwiązywania układów równań nieliniowych metodą Newtona-Raphsona.
6.	Aproksymacja i interpolacja funkcji jednej zmiennej (4h): 
- interpolacja ciągu danych za pomocą wielomianu Lagrange'a oraz wielomianowej funkcji sklejanej trzeciego stopnia; 
- aproksymacja ciągu danych metodą najmniejszych kwadratów.
7.	Numeryczne całkowanie i różniczkowanie funkcji jednej zmiennej (2 h): 
- całkowanie metodą prostokątów, metodą trapezów oraz metodą analitycznego całkowania interpolującej funkcji sklejanej trzeciego stopnia; 
- różniczkowanie za pomocą dwuskładnikowych formuł różnicowych oraz metodą analitycznego różniczkowania interpolującej funkcji sklejanej trzeciego stopnia.
8.	Rozwiązywanie równań różniczkowych zwyczajnych (4 h): 
- rozwiązywanie skalarnych równań różniczkowych zwyczajnych przy użyciu otwartej i zamkniętej metody Eulera; 
- rozwiązywanie skalarnych równań różniczkowych zwyczajnych przy użyciu otwartych i zamkniętych metod Adamsa i Geara pierwszego i drugiego rzędu.
Do każdego rozdziału studenci otrzymują pakiet zadań (z rozwiązaniami), umożliwiający ćwiczenie umiejętności ich rozwiązywania. 
Zakres laboratorium
Studenci realizują indywidualnie w czasie semestru zadania z każdej z następujących grup tematycznych: 
- Lab1. Podstawowe techniki programowania w systemie MATLAB (zajęcia nieoceniane);
- Lab2. Rozwiązywanie liniowych równań algebraicznych; 
- Lab3. Rozwiązywanie nieliniowych równań algebraicznych;
- Lab4. Interpolacja i aproksymacja funkcji;
- Lab5. Numeryczne całkowanie i różniczkowanie funkcji;
- Lab6. Rozwiązywanie równań różniczkowych zwyczajnych.
Przed każdym ćwiczeniem studentom udostępniane są przykładowe zadania, podobne do realizowanych w laboratorium podczas tego ćwiczenia. Każde zajęcia laboratoryjne trwają 105 min. bez przerwy.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Stopień opanowania wiedzy stanowiącej treść wykładu umiejętności rozwiązywania zadań oceniany jest podczas dwóch pisemnych sprawdzianów audytoryjnych (Spr1 i Spr2).
Ocena rozwiązań zadań Lab2,...,Lab6 odbywa się w czasie zajęć na podstawie pisemnego sprawozdania i rozmowy z jego autorem.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Fortuna, B. Macukow, J. Wąsowski, Metody numeryczne, WNT, Warszawa 2005
A. Grabarski, I. Musiał-Walczak, W. Sadkowski, A. Smoktunowicz, J. Wąsowski: Ćwiczenia laboratoryjne z metod numerycznych, Oficyna Wydawnicza PW, Warszawa 2002. 
J. Krupka, A. Miękina, R. Z. Morawski, L. Opalski: Wstęp do metod numerycznych dla studentów elektroniki i technik informacyjnych. Oficyna Wydawnicza PW, Warszawa 2009. 
B. Mrozek, Z. Mrozek: MATLAB 6, Wyd. PLJ, Warszawa 2001. 
M. Stachurski: Metody numeryczne w programie MATLAB. Wyd. MIKOM,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ocena wyników Spr2: </w:t>
      </w:r>
    </w:p>
    <w:p>
      <w:pPr/>
      <w:r>
        <w:rPr/>
        <w:t xml:space="preserve">Student, który zaliczył przedmiot, posiada podstawową wiedzę na temat metod: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Student, który zaliczył przedmiot, posiada podstawową wiedzę na temat metod analizy zadań i algorytmów numerycznych oraz metod rozwiązywania liniowych i nieliniowych równań algebraicznych;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K_W01, K_W04,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 rozwiązywania liniowych i nieliniowych równań algebraicznych.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Lab2 i Lab3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K_U10, K_U11,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Student, który zaliczył przedmiot, potrafi metodami analitycznymi dokonać oceny dokładności i złożoności oraz przy użyciu oprogramowowania MATLAB zaimplementować i zbadać właściwości numeryczne podstawowych algorytmów przeznaczonych do: - aproksymacji i interpolacji funkcji jednej zmiennej; - (numerycznego) całkowania i różniczkowanie funkcji jednej zmiennej; - rozwiązywania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 i Lab4, Lab5 i Lab6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K_U10, K_U11, K_U12,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2025-07-07T02:17:10+02:00</dcterms:created>
  <dcterms:modified xsi:type="dcterms:W3CDTF">2025-07-07T02:17:10+02:00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