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kontrolne samochodów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studiowanie literatury 8 godz., konsultacje 2 godz., przygotowanie projektu 10 godz., przygotowanie do egzaminu 8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(34 godz., w tym praca na wykładach 30 godz., konsultacje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 zaliczony przedmiot TRPS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 Celem przedmiotu jest przekazanie Studentom wiedzy dotyczącej badań pojazdów samochodowych stosowanych we współczesnym zapleczu motoryzacji, a także metod i sposobów oraz środków niezbędnych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Badań pojazdów samochodowych we współczesnym zapleczu motoryzacji, metody i sposoby oraz środki niezbędne do kontrolowania ich stanu technicznego.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Badania stanowiskowe i diagnostyka, WKiŁ 2012, Sitek Kazimierz , Syta Stanisław 
Badania techniczne pojazdów Poradnik diagnosty, WKiŁ 2020, Sitek Kazimierz 
Bezpieczeństwo samochodów i ruchu drogowego, WKiL 2017, Wicher Jerzy 
Czujniki w pojazdach samochodowych, WKiL 2018, Praca zbiorowa
materiały udostępnione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2019/2020.
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(-): </w:t>
      </w:r>
    </w:p>
    <w:p>
      <w:pPr/>
      <w:r>
        <w:rPr/>
        <w:t xml:space="preserve">posiada podstawową wiedzę dotyczącą sposobów, metod i środków pozwalających na kontrolę stanu technicznego pojazdu, w tym również kontrolę w SKP związaną z dopuszczeniem pojazdu do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(-)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2026-09-30T18:00:27+02:00</dcterms:created>
  <dcterms:modified xsi:type="dcterms:W3CDTF">2026-09-30T18:00:27+02:00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