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badań operacyjnych, w tym podstawowych pojęć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kierunku informatyka z modelami decyzyjnymi oraz algorytmami wykorzystywanymi w systemach wspomagających harmonogramowanie i zarządzanie procesami produkcji dóbr i usług oraz ich dystrybucją w systemach produkcyjnych, informacyjnych, dystrybucyjnych, komunikacyjnych, itp… Student nabywa umiejętności pozwalające na samodzielne identyfikowanie, modelowanie i rozwiązywanie problemów decyzyjnych i optymalizacyjnych związanych z systemami informatycznymi wspomagającymi zarządzanie różnorodnymi procesami napotykanymi w przedsiębiorstwach działających w warunkach rynkowej konkurencji. Do rozwiązywania problemów z zakresu zarządzania procesami produkcyjnymi i usługowymi, ich analizy i oceny potrafi właściwie dobrać modele decyzyjne, zastosować uznane narzędzia i metody, jak też potrafi je adaptować i tworzyć nowe narzędzia analityczne i symulacyjne. Student potrafi samodzielnie uzupełniać wiedzę na temat narzędzi, modeli i metod badań operacyjnych, wykorzystując różne źródła informacji. Potrafi pracować w zespole, dzielić się odpowiedzialnościami, działać w sposób kreatywny i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Problemy harmonogramowania, zarządzania i sterowania operacyjnego procesów dyskretnych i dyskretno-ciągłych. Przykłady i podstawowe pojęcia.
Minimalnokosztowe planowanie złożonych projektów z uwzględnieniem ograniczonych zasobów.
Szeregowanie, harmonogramowanie zadań na procesorach. Alokacja dodatkowych zasobów odnawialnych i zużywalnych. Harmonogramowanie zadań w systemach typu otwartego. Czasooptymalne i minimalnokosztowe szeregowanie operacji w podstawowych strukturach systemów wieloprocesorowych: przepływowym i ogólnym. Uwzględnianie ograniczeń transportowych, magazynowych i rozdziału zasobów zużywalnych.
Konkurencyjne mechanizmy rynkowe. Modele decyzyjne aukcji oraz giełd jedno- i wielotowarowych. Aukcje internetowe. Rynkowe mechanizmy zarządzania usługami i rozdziału zasobów sieciowych w warunkach konkurencji.
Modele planowania produkcji i odnawiania zapasów. Podstawowe modele zarządzania zapasami. Harmonogramowanie produkcji wsadowej jedno- i wieloasortymentowej. Modele i algorytmy zarządzania i harmonogramowania procesów wytwarzania i dystrybucji w sieciach dostaw.
Zakres laboratorium
Zajęcia zostały przygotowane i będą prowadzone z wykorzystaniem innowacyjnych i kreatywnych form kształcenia opartych na koncepcji Project Based Learning (PBL). W części wprowadzającej studenci zapoznają się z problematyką biorąc udział w mini-grach edukacyjnych oraz szkoleniach z użycia narzędzi (Aimms, GLPK). Przy wstępnym określaniu interesujących tematów wymieniają się pomysłami wykorzystując platformę Slack. Praca nad projektem prowadzona metodą PBL (Project Based Learning) w sposób praktyczny pozwala na przyswojenie wiedzy z zakresu zarządzania procesami i harmonogramowania. Studenci w grupach 3-5 osobowych aktywnie uczestniczą w procesie formułowania, modelowania, wdrażania rozwiązania i analizie wyników wybranego przez siebie realnego problemu z takich dziedzin jak: planowanie produkcji i logistyka, planowanie sieci i infrastruktury, planowanie wprowadzania nowych usług/ technologii, rynkowa wymiana dóbr na aukcjach i giełdach.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zajęć jest wypadkową oceny grupowej oraz indywidualnej. Na grupową ocenę projektu składają się: ocena jakości wypracowanego rozwiązania (wykorzystanie sprawdzonych modeli i algorytmów optymalizacji, zastosowanie solwerów optymalizacji, kompletność i adekwatność, dojrzałość rozwiązania w zakresie interfejsu i pozyskiwania danych, wyniki testów) oraz ocena dokumentacji i prezentacji końcowej. Ocena grupowa jest przeprowadzana dwukrotnie – część podstawowa oceniana w 7 tygodniu zajęć, rozszerzona część wraz z prezentacją jest oceniana na koniec semestru. Ocena indywidualna składa się z własnej oceny jakości pracy w grupie na podstawie ankiet oraz oceny prowadzącego: aktywności oraz wiedzy teoretycznej studenta (odpowiedź na pytanie teoretyczne z listy zagadnień).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- S.Krawczyk, Metody ilościowe w logistyce, C.H.Beck.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https://usosweb.usos.pw.edu.pl/kontroler.php?_action=katalog2/przedmioty/pokazPrzedmiot&amp;prz_kod=103B-INxxx-ISP-ZAH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 w części wprowadzającej (pierwsze 4 tygodnie) oraz podczas terminów kontrolnych (min. 3). Ponadto studenci mają możliwość konsultowania rozwiązań i problemów z prowadzącym na cotygodniowych spotkaniach roboczych. Zaliczenie zajęć jest możliwe poprzez udział w konsultacjach, samodzielną naukę i realizację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ZAHW02: </w:t>
      </w:r>
    </w:p>
    <w:p>
      <w:pPr/>
      <w:r>
        <w:rPr/>
        <w:t xml:space="preserve">wymienić najważniejsze reguły priorytetowe szeregowania zadań w kolejkach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ZAHW03: </w:t>
      </w:r>
    </w:p>
    <w:p>
      <w:pPr/>
      <w:r>
        <w:rPr/>
        <w:t xml:space="preserve">omówić zagadnienia rozdziału zasobów i szeregowanie zadań złożonych z operacji podzielnych i niepodzielnych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ZAHW04: </w:t>
      </w:r>
    </w:p>
    <w:p>
      <w:pPr/>
      <w:r>
        <w:rPr/>
        <w:t xml:space="preserve">dobrać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K_W19,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ZAHU02: </w:t>
      </w:r>
    </w:p>
    <w:p>
      <w:pPr/>
      <w:r>
        <w:rPr/>
        <w:t xml:space="preserve">rozwiązać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ZAHU04: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ZAHK01: </w:t>
      </w:r>
    </w:p>
    <w:p>
      <w:pPr/>
      <w:r>
        <w:rPr/>
        <w:t xml:space="preserve">uczestniczyć w procesie rynkowej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2026-10-19T13:05:56+02:00</dcterms:created>
  <dcterms:modified xsi:type="dcterms:W3CDTF">2026-10-19T13:05:56+02:00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