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Geodezyjne układy odniesienia i transformacje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Liwosz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GK.NIOB624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20, w tym:
a) Obecność na wykładach: 16 h
b) Konsultacje: 4 h
2. Samodzielna praca studenta, 18 godzin:
b) przygotowanie do wykładów (analiza literatury): 8 h
c) Przygotowanie do sprawdzianu: 10 h
3. Razem: 38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ECTS, 20 godzin, w tym:
a) Obecność na wykładach: 16 h
b) Konsultacje: 4 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geodezji, astronomii geodezyjnej, geodezji satelitarenej, matematyki i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zdobędą podstawową wiedzę w zakresie współczesnych geodezyjnych systemów i układów odniesienia, nabędą umiejętność wykonywania transformacji pomiędzy układami odniesienia, poznają metody realizacji układów odniesienia z wykorzystaniem satelitarnych technik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Historia ziemskich układów odniesienia
2. Międzynarodowy ziemski system i układ odniesienia (ITRS, ITRF)
3. Międzynarodowy niebieski układ odniesienia. Transformacja pomiędzy niebieskim i ziemskim układem odniesienia.
4. Transformacja 14 parametrowa pomiędzy ziemskimi układami odniesienia
5. System ETRS89 i jego realizacje. Transformacja z sytemu ITRS do ETRS89
6. Systemy wysokościowe w Polsce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ze sprawdzianu na końcu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Boucher, C., Z. Altamimi (2011) Specifications for reference frame fixing in the analysis of a EUREF GPS campaign
Kryński J. (2004) Nowe obowiązujące niebieskie i ziemskie systemy i układy odniesienia oraz ich wzajemne relacje, IGiK.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GK.NIOB624_W1: </w:t>
      </w:r>
    </w:p>
    <w:p>
      <w:pPr/>
      <w:r>
        <w:rPr/>
        <w:t xml:space="preserve">Student zna matematyczne modele transformacji pomiędzy ziemskimi układami odniesienia. Ma podstawową wiedzę na temat odwzorowań kartograficznych.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2025-07-07T03:46:22+02:00</dcterms:created>
  <dcterms:modified xsi:type="dcterms:W3CDTF">2025-07-07T03:46:22+02:00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