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Implementacja algorytmów w reprogramowalnych strukturach FPGA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Sapiecha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logicznych, 
- podstawowe wiadomości z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i zainteresowanie słuchaczy z zaawansowanymi metodami syntezy logicznej,
- pokazanie szeregu zastosowań omawianych metod, na przykładach projektów: szybkich układów arytmetycznych, układów DSP, układów komutacyjnych, 
tablic routingu i filtrów pakietów,
- przedstawienie aparatu matematycznego stosowanego podczas projektowania wymienionych algorytmów i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Wykład wprowadzający.  Motywacje i cele wykładu.
[2-3] Szybkie algorytmy i układy arytmetyczne programowe i sprzętowe algorytmy dodawania: z szybkim obliczaniem przeniesień, mnożenia: Karatsuby, na drzewach Wallace’a,  realizacje potokowe.
[4-5] Szybkie algorytmy sortowania programowe i sprzętowe algorytmy: MergeSort, Quicksort, i sieci: Bitoniczne i Batchera, zastosowania pola komutacyjne: crossbar, knockout, Banyan.
[6-7] Arytmetyka modularna , twierdzenia Eulera, Chińskie o resztach , szyfrowanie RSA i ElGamala.
[8] Szybka transformata Fouriera (FFT),  twierdzenie o splocie, szybkie mnożenie wielomianów, filtry typu FIR, IIR.
[9] Algorytmy faktoryzacji liczb naturalnych - bezpieczeństwo szyfru RSA , metody: Pollarda, sito kwadratowe.
[10-11] Arytmetyka ciał skończonych,  kody korygujące typu: BCH, Reeda-Salomona, algorytm AES, szyfry na krzywych eliptycznych.
[12-14] Problemy NP-trudne, problem SAT i twierdzenie Stephena Cooka,  algorytmy dokładne i aproksymacyjne,  zastosowania w syntezie logicznej: redukcja zmiennych wejściowych do układu logicznego, dekompozycja funkcjonalna układu logicznego.
[15] Budowa tablic routingu typu LC-trie, wyszukiwanie wzorców, algorytmy KMP, KR, filtry Blooma, zastosowania w IDS'ach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ustny, projekt, referat,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Uwe Meyer-Baese,  Digital Signal Processing with Field Programmable Gate Arrays
[2]   Łuba T.(et al.),        Programowalne układy przetwarzania sygnałów i informacji   
[3]  F. Rodríguez-Henríquez, N.A. Saqib, A. Díaz-Pèrez, and C. K. Koc, Cryptographic Algorithms on Reconfigurable Hardware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Szybkie i potokowe układy arytmetyczne.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Szybkie sieci sortujące  Zasada 0/1. Sieci bitoniczne, oraz sieci Batchera typu odd-even.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imas_w01: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Szybkie i potokowe układy arytmetyczne 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Szybkie sieci sortujące  Zasada 0/1. Sieci bitoniczne, oraz sieci Batchera typu odd-even.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imas_u01: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Pola komutacyjne  Pola typu: crossbar, knockout, Banyan, Closa, Sunshine, komutatory współdzielące medium.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Tablice routingu Budowa tablic routingu z wykorzystaniem struktur LC-trie.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Sprzętowe systemy IDS Wyszukiwanie wielu wzorców, algorytmy KMP, Aho-Corasica, algorytm KR, filtry Blooma.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Szybkie i potokowe układy arytmetyczne  Technika sum prefiksowych: układy sumujące i odejmujące, komparatory, drzewa Wallace’a, sumator n liczb, układy mnożące, metoda Karaczuby, metoda Newtona, układy dzielące.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Układy sprzętowe realizyjące transformatę FFT oraz filtry Implementacja szybkiej transformaty Fouriera w sprzęcie, zastosowanie twierdzenia o splocie, filtry: implementacja filtrów FIR, IIR, arytmetyka rozproszona.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Kryptograficzne układy sprzętowe   Obliczenia w ciałach skończonych, potęgowanie Montgomerego. Algorytmy asymetryczne: Dieffiego-Hellmana i RSA. Algorytmy symetryczne  AES.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Kodery i dekodery Kody korygujące błędy. Kody typu: BCH , Reeda-Salomona, oraz Reeda-Mullera.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imas_k01: </w:t>
      </w:r>
    </w:p>
    <w:p>
      <w:pPr/>
      <w:r>
        <w:rPr/>
        <w:t xml:space="preserve">Szybkie sieci sortujące  Zasada 0/1. Sieci bitoniczne, oraz sieci Batchera typu odd-even.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2026-10-20T23:09:51+02:00</dcterms:created>
  <dcterms:modified xsi:type="dcterms:W3CDTF">2026-10-20T23:09:51+02:00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