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Cyfrowe przetwarzanie sygnałów fonicznych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Zbigniew Kulka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Telekomunikacja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 - zaawansowane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CPSF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&lt;ol&gt;
&lt;li&gt;Udział w wykładach: 30h&lt;/li&gt;
&lt;li&gt;Przygotowanie do wykładów: 13h &lt;/li&gt;
&lt;li&gt;Przygotowanie do laboratorium: 10h&lt;/li&gt;
&lt;li&gt;Realizacja zadań laboratoryjnych: 18h&lt;/li&gt;
&lt;li&gt;Opracowanie sprawozdań z laboratorium: 10h&lt;/li&gt;
&lt;li&gt;Przygotowanie do egzaminu: 16h&lt;/li&gt;
&lt;li&gt;Obecność na egzaminie: 3h&lt;/li&gt;
&lt;/ol&gt;
&lt;b&gt;SUMA:&lt;/b&gt; 100h
&lt;br&gt;
&lt;b&gt;ECTS:&lt;/b&gt; 4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&lt;ol&gt;
&lt;li&gt;Udział w wykładach: 30h&lt;/li&gt;
&lt;li&gt;Realizacja zadań laboratoryjnych: 18h&lt;/li&gt;
&lt;li&gt;Obecność na egzaminie: 3h&lt;/li&gt;
&lt;/ol&gt;
&lt;b&gt;SUMA:&lt;/b&gt; 51h
&lt;br&gt;
&lt;b&gt;ECTS:&lt;/b&gt; 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&lt;ol&gt;
&lt;li&gt;Realizacja zadań laboratoryjnych: 18h&lt;/li&gt;
&lt;li&gt;Opracowanie sprawozdań z laboratorium: 10h&lt;/li&gt;
&lt;/ol&gt;
&lt;b&gt;SUMA:&lt;/b&gt; 28h
&lt;br&gt;
&lt;b&gt;ECTS:&lt;/b&gt; 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wiedza z zakresu przedmiotu Podstawy Techniki Dźwiękowej (PTD). &lt;br&gt;
Zalecana wiedza z przedmiotów: Laboratorium Cyfrowego Przetwarzania Sygnałów (LCPS) oraz Procesory Sygnałowe w Technice Audio (PSTA).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TODO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&lt;ol&gt;
&lt;li&gt;Ukierunkowanie wiedzy studentów z zakresu cyfrowego przetwarzania sygnałów na zastosowanie przy przetwarzaniu sygnałów fonicznych.&lt;/li&gt;
&lt;li&gt;Zapoznanie studentów z teoretycznym i praktycznym zastosowaniem cyfrowego przetwarzania sygnałów fonicznych, głównie sygnałów muzyki, z uwzględnieniem akustycznych zjawisk fizycznych i ograniczeń percepcji słuchowej oraz efektów psychoakustycznych &lt;/li&gt;
&lt;/ol&gt;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&lt;b&gt;WYKŁAD:&lt;/b&gt;
&lt;ol&gt;
&lt;b&gt;&lt;li&gt;Sygnały i systemy foniczne (2 g.): &lt;/b&gt;analogowe i cyfrowe sygnały foniczne oraz ich reprezentacje w dziedzinach czasu i częstotliwości. Cyfrowe systemy foniczne konsumenckie i studyjne. Media pamięciowe. Tor foniczny i typowe operacje na sygnale. Wpływ ograniczeń percepcji słuchowej na projektowanie cyfrowych systemów fonicznych. Porównanie analogowych i cyfrowych systemów fonicznych.&lt;/li&gt;
&lt;b&gt;&lt;li&gt;Modulacja kodowo-impulsowa (PCM –pulse-code modulation) (4 g.) &lt;/b&gt;Próbkowanie idealne i rzeczywiste sygnałów fonicznych ograniczonych pasmowo. &lt;i&gt;Jitter&lt;/i&gt; próbkowania. Kwantowanie równomierne (liniowe) i błąd kwantowania. Szum kwantowania i szum granulacyjny. Stosunek sygnału do szumu i dynamika. &lt;i&gt;Dithering&lt;/i&gt;&lt;/b&gt;. Nadpróbkowanie. Kształtowanie widma szumu kwantowania bez nadpróbkowania.&lt;/li&gt;
&lt;b&gt;&lt;li&gt;Modulacja sigma-delta (SDM – sigma-delta modulation) (4 g.) &lt;/b&gt;Modulacja delta (Δ) i modulacja sigma-delta (ΣΔ). Kształtowanie widma szumu kwantowania z nadpróbkowaniem . Kilkubitowe, nalogowe i cyfrowe modulatory ΣΔ. Wpływ rzędu modulatora na skuteczność kształtowania widma szumu kwantowania , struktury modulatorów różnych rzędów, problem stabilności. &lt;i&gt;Jitter&lt;/i&gt; zegarowy. Zniekształcenia tonalne w modulatorach ΣΔ i zastosowanie sygnału &lt;i&gt;dithera&lt;/i&gt;.&lt;/li&gt;
&lt;b&gt;&lt;li&gt;Foniczne filtry cyfrowe (2 g.) &lt;/b&gt;Filtry bierne i czynne, analogowe i cyfrowe. Filtry cyfrowe NOI i SOI oraz ich właściwości. Zarys metod projektowania filtrów cyfrowych. Cyfrowe filtry decymacyjne i interpolacyjne. 
Konwertery szybkości próbkowania, synchroniczne i niesynchroniczne. Filtry NOI i SOI spaczone (&lt;i&gt;audio warped digital  filters&lt;/i&gt;) i ich zastosowanie.&lt;/li&gt;
&lt;b&gt;&lt;li&gt;Foniczne przetworniki analogowo-cyfrowe (a/c) i cyfrowo-analogowe (c/a) (4 g.)&lt;/b&gt; Parametry statyczne i dynamiczne przetworników a/c i c/a. Struktury, działanie i właściwości przetworników a/c i c/a konwencjonalnych (PCM) oraz sigma-delta (SDM). Zalety i wady stało- oraz zmiennoprzecinkowej reprezentacji danych cyfrowych.&lt;/li&gt;
&lt;b&gt;&lt;li&gt;Kodowanie protekcyjne i kanałowe (2 g.)&lt;/b&gt; Źródła błędów, błędy przypadkowe i seryjne. Kodowanie i dekodowanie protekcyjne. Detekcja i korekcja błędów. Kody protekcyjne. Kody proste i złożone. Kodowanie i dekodowanie kanałowe (modulacja i demodulacja cyfrowa). Kody dwufazowe.&lt;/li&gt;
&lt;b&gt;&lt;li&gt;Transmisja cyfrowych sygnałów fonicznych (1 g.)&lt;/b&gt; Podstawowe standardy transmisyjne S/PDIF oraz AES/EBU (AES 3). Sposoby dystrybucji cyfrowych sygnałów fonicznych. Formaty wielokanałowe (MADI, ADAT, TDIF i inne).&lt;/li&gt;
&lt;b&gt;&lt;li&gt;Kompresja danych fonicznych (2 g.)&lt;/b&gt; Bezstratna kompresja danych (predykcja liniowa, kodowanie entropii). Stratna kompresja danych (kodowanie percepcyjne, modele psychoakustyczne, kodowanie w dziedzinach czasu i częstotliwości). Algorytmy bezstratnej i stratnej kompresji danych fonicznych. Algorytmy silnej kompresji stratnej.&lt;/li&gt;
&lt;b&gt;&lt;li&gt;Jitter w systemach audio (1 g.)&lt;/b&gt; Rodzaje błędów czasowych. &lt;i&gt;Jitter&lt;/i&gt; w dziedzinach czasu i częstotliwości. &lt;i&gt;Jitter&lt;/i&gt; próbkowania i &lt;i&gt;jitter&lt;/i&gt; interfejsowy. &lt;i&gt;Jitter&lt;/i&gt; zegarowy (szum fazowy generatora zegarowego). Metody pomiaru i redukcji &lt;i&gt;jittera&lt;/i&gt;.&lt;/li&gt;
&lt;b&gt;&lt;li&gt;Korekcja charakterystyk częstotliwościowych (2 g.)&lt;/b&gt; Cyfrowe filtry dolno- i górnoprzepustowe, półkowe, tarasowe oraz parametryczne. Korektory graficzne i parametryczne. Efekty lkwantyzacyjne. Banki filtrów. Skalowanie.&lt;/li&gt;
&lt;b&gt;&lt;li&gt;Symulacja warunków akustycznych pomieszczeń (2 g.)&lt;/b&gt; Pomiar odpowiedzi impulsowej pomieszczenia. Struktura czasowa odbić w pomieszczeniu. Mody własne pomieszczenia. Symulacja wczesnych odbić. Symulacja późnych odbić (pogłosu). Systemy sieci opóźnieniowych.&lt;/li&gt;
&lt;b&gt;&lt;li&gt;Dynamiczna regulacja wzmocnienie (2 g.)&lt;/b&gt; Typowy system dynamicznej regulacji wzmocnienia (DRC - &lt;i&gt;dynamic range control&lt;/i&gt;). Charakterystyka statyczna. Charakterystyka dynamiczna. Regulacja głośności, miksowanie, panoramowanie. Kompresor i ogranicznik. Ekspander i bramka szumowa.&lt;/li&gt;
&lt;b&gt;&lt;li&gt;Przykłady praktycznych implementacji algorytmów CPSF (2 g.)&lt;/b&gt; Zastosowanie procesorów sygnałowych o architekturze harwardzkiej. Użyteczne bloki konstrukcyjne sprzętowo/programowe. Realizacje cyfrowych efektów dźwiękowych. oraz dynamicznej obróbki sygnałów. Wybrane cyfrowe urządzenia i systemy foniczne (zapis i odtwarzanie danych z mediów pamięciowych, przedwzmacniacze i wzmacniacze cyfrowe, cyfrowe zwrotnice głośnikowe, itp.)&lt;/li&gt;&lt;br&gt;
&lt;/ol&gt;
&lt;b&gt;LABORATORIUM:&lt;/b&gt;
&lt;ol&gt;
&lt;b&gt;&lt;li&gt;Prezentacja nagrań muzycznych zapisanych cyfrowo w różnych formatach&lt;/b&gt; Omówienie wybranych aspektów cyfrowego przetwarzania sygnałów w torze fonicznym od mikrofonu do głośnika. Dźwiękowa prezentacja nagrań muzycznych zarejestrowanych w różnych formatach cyfrowych. Prezentacja nagrań muzycznych zarejestrowanych na nośnikach analogowych. Dyskusja na temat jakości zaprezentowanych nagrań muzycznych na nośnikach cyfrowych i analogowych.&lt;/li&gt;
&lt;b&gt;&lt;li&gt;Projektowanie filtrów cyfrowych o stałej częstotliwości próbkowania&lt;/b&gt; Celem ćwiczenia jest zapoznanie studentów z procedurą projektowania fonicznych filtrów cyfrowych o stałej częstotliwości próbkowania za pomocą specjalizowanego programu komputerowego &lt;i&gt;QEDesign&lt;/i&gt; firmy MDS. Zadanie ćwiczących polega na zaprojektowaniu filtrów dolno- i górnoprzepustowego o liniowych fazach za pomocą algorytmu Parksa-McClellana o zadanych parametrach i ocenie uzyskanych charakterystyk (amplitudowej, odpowiedzi impulsowej i jednostkowej). Dalsza część zadania obejmuje obliczenie opóźnień grupowych filtrów, zmianę kwantyzacji współczynników filtru i ponowną ocenę charakterystyk amplitudowych ze szczególnym zwróceniem uwagi na tłumienie w pasmach zaporowych i falistość w pasmach przepustowych. Ćwiczący mają obowiązek przygotowania wniosków ze zrealizowanego zadania.&lt;/li&gt;
&lt;b&gt;&lt;li&gt;Projektowanie filtrów cyfrowych o zmiennej częstotliwości próbkowania&lt;/b&gt; Celem ćwiczenia jest zapoznanie studentów z procedurą projektowania fonicznych filtrów cyfrowych decymacyjnych i interpolacyjnych, służących m. in. do synchronicznej konwersji szybkości próbkowania fonicznych sygnałów cyfrowych. W ćwiczeniu będzie wykorzystywany program &lt;i&gt;Sample Rate Conversion System v2.2&lt;/i&gt; firmy MDS. Zadanie ćwiczących polega na wykonaniu projektów filtrów decymacyjnego i interpolacyjnego o zadanych parametrach. Projekty będą porównywane pod kątem uzyskanych charakterystyk i długości filtrów. Ćwiczący mają obowiązek przygotowania wniosków ze zrealizowanego zadania.&lt;/li&gt;
&lt;b&gt;&lt;li&gt;Przetwarzanie i generacja cyfrowych sygnałów fonicznych&lt;/b&gt; Celem ćwiczenia jest zapoznanie studentów z procesami przetwarzania i generacji cyfrowych sygnałów fonicznych z zastosowaniem programu komputerowego &lt;i&gt;Adobe Audition 3.0&lt;/i&gt; firmy ADOBE. Ćwiczenie polega m. in. na badaniu wpływu sygnału dithera o wybranej wartości międzyszczytowej i funkcji PDF na widmo amplitudowe generowanych sygnałów, pomiarze &lt;i&gt;jittera&lt;/i&gt; w sygnale cyfrowym na podstawie analizy prążków modulacyjnych widma amplitudowego, zapoznaniu się z metodą usuwania szumu i zakłóceń ze starych nagrań oraz różnymi przekształceniami sygnału w dziedzinach amplitudy i czasu. Ćwiczący mają obowiązek przygotować sprawozdanie ze zrealizowanych zadań.&lt;/li&gt;
&lt;/ol&gt;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&lt;ol&gt;
&lt;b&gt;&lt;li&gt;WL1, WL2, WL3 - &lt;/b&gt;krótkie kolokwia sprawdzające przed rozpoczęciem laboratorium nr 2, 3 oraz 4.&lt;/li&gt;
&lt;b&gt;&lt;li&gt;L1, L2, L3 - &lt;/b&gt;raporty z wykonania zadań laboratoryjnych w postaci sprawozdań sporządzonych zgodnie z instrukcjami laboratoryjnymi do ćwiczeń 2, 3 oraz 4&lt;/li&gt;
&lt;b&gt;&lt;li&gt;E - &lt;/b&gt;Egzamin pisemny.&lt;/li&gt;
&lt;/ol&gt;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&lt;ol&gt;
&lt;li&gt;K. Benson, &lt;i&gt;Audio engineering handbook&lt;/i&gt;, McGraw Hill, 1988&lt;/li&gt;
&lt;li&gt;K. C. Pohlman, &lt;i&gt;Principles of digital audio&lt;/i&gt;, McGraw Hill, 2005&lt;/li&gt;
&lt;li&gt;U. Zolzer, &lt;i&gt;Digital audio signal processing&lt;/i&gt;, John Wiley &amp; Sons, 1998&lt;/li&gt;
&lt;li&gt;Z. Kulka, A. Libura, M. Nadachowski, &lt;i&gt;Przetworniki a/c i c/a&lt;/i&gt;, WKŁ, Warszawa, 1987&lt;/li&gt;
&lt;li&gt;A. Czyżewski, &lt;i&gt;Dźwięk cyfrowy&lt;/i&gt;, AOW EXIT, Warszawa, 1998&lt;/li&gt;
&lt;li&gt;W. Skarbek, &lt;i&gt;Multimedia, algorytmy i standardy kompresji&lt;/i&gt;, AOW PLJ, Warszawa, 1998&lt;/li&gt;
&lt;li&gt;J. M. Wojciechowski, &lt;i&gt;Sygnały i systemy&lt;/i&gt;, WKŁ, Warszawa, 2008&lt;/li&gt;
&lt;li&gt;R. G. Lyons, &lt;i&gt;Wprowadzenie do cyfrowego przetwarzania sygnałów&lt;/i&gt;, WKŁ,
 Warszawa, 2010&lt;/li&gt;
&lt;li&gt;J. Szabatin, &lt;i&gt;Podstawy teorii sygnałów&lt;/i&gt;, WKł, Warszawa, 2000&lt;/li&gt;
&lt;li&gt;S. W. Smith, &lt;i&gt;Cyfrowe przetwarzanie sygnałów&lt;/i&gt;, Wydawnictwo BTC, Warszawa, 2007&lt;/li&gt;
&lt;/ol&gt;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www.ire.pw.edu.pl/zea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prowadzony jest co semestr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Posiada uporządkowaną wiedzę o właściwościach cyfrowych sygnałów i systemów fonicznych, kodowaniu protekcyjnym i kanałowym danych fonicznych, standardach transmisyjnych cyfrowych sygnałów fonicznych, a także ma uporządkowaną wiedzę o algorytmach bezstratnej i stratnej kompresji danych fonicznych.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K_W10, K_W13, K_W01, K_W03, K_W06, K_W07, K_W08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III.P7S_WG.o</w:t>
      </w:r>
    </w:p>
    <w:p>
      <w:pPr>
        <w:keepNext w:val="1"/>
        <w:spacing w:after="10"/>
      </w:pPr>
      <w:r>
        <w:rPr>
          <w:b/>
          <w:bCs/>
        </w:rPr>
        <w:t xml:space="preserve">Charakterystyka W2: </w:t>
      </w:r>
    </w:p>
    <w:p>
      <w:pPr/>
      <w:r>
        <w:rPr/>
        <w:t xml:space="preserve">Posiada szczegółową wiedzę na temat struktur, działania, właściwości oraz parametrów statycznych i dynamicznych konwencjonalnych, fonicznych przetworników analogowo-cyfrowych (a/c) i cyfrowo-analogowych (c/a) działających z wykorzystaniem modulacji impulsowo-kodowej (PCM) oraz fonicznych przetworników a/c i c/a sigma-delta działających z wykorzystaniem modulacji sigma-delta (SDM), a także ma uporządkowaną wiedzę na temat rodzajów błędów czasowych w cyfrowych systemach fonicznych (np. jittera).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K_W03, K_W04, K_W05, K_W06, K_W07, K_W10, K_W14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W3: </w:t>
      </w:r>
    </w:p>
    <w:p>
      <w:pPr/>
      <w:r>
        <w:rPr/>
        <w:t xml:space="preserve">Posiada szczegółową wiedzę na temat fonicznych filtrów cyfrowych o stałej i zmiennej częstotliwości próbkowania oraz wiedzę o ich zastosowaniu m.in. w strukturach korektorów charakterystyk częstotliwościowych (graficznych i parametrycznych).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K_W03, K_W04, K_W06, K_W07, K_W10, K_W14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W4: </w:t>
      </w:r>
    </w:p>
    <w:p>
      <w:pPr/>
      <w:r>
        <w:rPr/>
        <w:t xml:space="preserve">Posiada ugruntowaną wiedzę na temat symulacji warunków akustycznych pomieszczeń, systemów dynamicznej regulacji wzmocnienia (DRC) oraz wiedzę dotyczącą stosowania procesorów sygnałowych do realizacji algorytmów cyfrowego przetwarzania sygnałów fonicznych.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K_W02, K_W03, K_W04, K_W05, K_W06, K_W07, K_W10, K_W14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zaprojektować foniczne filtry cyfrowe o stałej częstotliwości próbkowania za pomocą specjalizowanego programu komputerowego, ocenić uzyskane charakterystyki: częstotliwościowe (amplitudowe i fazowe), odpowiedzi impulsowej i jednostkowej, a także zaproponować realizację filtrów w arytmetyce stałoprzecinkowej, która spełnia wymagania projektowe.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wykonania zadań laboratoryjnych ćwiczenia nr 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K_U02, K_U06, K_U07, K_U08, K_U09, K_U10, 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I.P7S_UK, I.P7S_UW, III.P7S_UW.1.o, III.P7S_UW.3.o, III.P7S_UW.2.o</w:t>
      </w:r>
    </w:p>
    <w:p>
      <w:pPr>
        <w:keepNext w:val="1"/>
        <w:spacing w:after="10"/>
      </w:pPr>
      <w:r>
        <w:rPr>
          <w:b/>
          <w:bCs/>
        </w:rPr>
        <w:t xml:space="preserve">Charakterystyka U2: </w:t>
      </w:r>
    </w:p>
    <w:p>
      <w:pPr/>
      <w:r>
        <w:rPr/>
        <w:t xml:space="preserve">Potrafi zaprojektować foniczne filtry cyfrowe o zmiennej częstotliwości próbkowania (filtry interpolacyjne i decymacyjne) za pomocą specjalizowanego programu komputerowego, ocenić uzyskane charakterystyki częstotliwościowe oraz zaproponować układ synchronicznego konwertera szybkości próbkowania fonicznych sygnałów cyfrowych.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wykonania zadań laboratoryjnych ćwiczenia nr 3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K_U02, K_U06, K_U07, K_U08, K_U09, K_U10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I.P7S_UK, I.P7S_UW, III.P7S_UW.1.o, III.P7S_UW.3.o, III.P7S_UW.2.o</w:t>
      </w:r>
    </w:p>
    <w:p>
      <w:pPr>
        <w:keepNext w:val="1"/>
        <w:spacing w:after="10"/>
      </w:pPr>
      <w:r>
        <w:rPr>
          <w:b/>
          <w:bCs/>
        </w:rPr>
        <w:t xml:space="preserve">Charakterystyka U3: </w:t>
      </w:r>
    </w:p>
    <w:p>
      <w:pPr/>
      <w:r>
        <w:rPr/>
        <w:t xml:space="preserve">Potrafi zbadać wpływ sygnału dithera na widmo amplitudowe generowanych sygnałów fonicznych, zmierzyć jitter w sygnale cyfrowym na podstawie analizy prążków modulacyjnych widma amplitudowego, wykorzystać algorytmy redukcji poziomu szumu do „oczyszczania” starych nagrań dźwiękowych z szumu i zakłóceń oraz wykorzystać różne metody przekształcania sygnału fonicznego w dziedzinach amplitudy i czasu stosowane w technice studyjnej.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wykonania zadań laboratoryjnych ćwiczenia nr 4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K_U06, K_U07, K_U08, K_U09, K_U10, K_U01, K_U02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III.P7S_UW.1.o, III.P7S_UW.3.o, I.P7S_UW, III.P7S_UW.2.o, I.P7S_UK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Potrafi zaplanować oraz zrealizować harmonogram prac laboratoryjnych poprzez odpowiedni podział obowiązków w grupie.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wykonania zadań laboratoryjnych nr 2, 3 i 4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I.P7S_KK, 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2026-09-28T13:30:51+02:00</dcterms:created>
  <dcterms:modified xsi:type="dcterms:W3CDTF">2026-09-28T13:30:51+02:00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