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WDM - architektura, projektowanie i utrzymanie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PERLICKI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działania systemów telekomunikacji światłowodowej ze zwielokrotnieniem falowym.
2. Zapoznanie studentów z projektowaniem systemów telekomunikacji światłowodowej ze zwielokrotnieniem falowym.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współczesnych systemach telekomunikacyjnych podstawową techniką transmisyjną pozwalającą na realizację transmisji o bardzo dużych przepustowościach jest technika zwielokrotnienia w dziedzinie długości fali czyli WDM (ang. Wavelength Division Multiplexing). Technika WDM wykorzystywana jest z powodzeniem w systemach dalekiego zasięgu (podmorskich, kontynentalnych, międzymiastowych) jak i w sieciach dostępowych. Celem wykładu jest zapoznanie studentów z różnymi aspektami związanymi z budową systemów WDM, ich projektowaniem, utrzymaniem, współpracą z techniką SDH oraz realizacjami transmisji typu „IP over WDM”. Wykład będzie obejmował następujące zagadnienia.
1. Wprowadzenie: a) wady i zalety techniki WDM w porównaniu z innymi technikami zwielokrotnienia; b) współczesny rynek systemów WDM; c) obszary stosowania techniki WDM. 
2. Architektura: a) budowa, działanie i parametry elementów składowych systemów WDM: przestrajalnych źródeł światła, multiplekserów i demultiplekserów, OXC, OADM, wzmacniaczy EDF, Ramana, półprzewodnikowych; b) topologie sieci WDM: punkt-punkt, pierścieniowa, kratowa. 
3. Zjawiska fizyczne wpływające na działanie systemu: 
a) problematyka wpływu na jakość pracy systemów WDM takich zjawisk jak: tłumienie sygnału, dyspersja chromatyczna i polaryzacyjna, efekty nieliniowe, przesłuch międzykanałowy; b) metody kompensacji i eliminacji negatywnego wpływu niektórych zjawisk fizycznych na jakość pracy systemów WDM. 
4. Nadużycia w sieciach WDM: przedstawione zostaną rodzaje nadużyć i tzw. „ataków” w sieci WDM oraz metody ich detekcji i metody ich eliminacji. 
5. Standaryzacja: omówione zostaną dokumenty standaryzujące systemy WDM tj. dokumenty takich organizacji jak ITU, Telcordii oraz ETSI. 
6. System WDM w modelu warstwowym: a) model warstwowy optycznej sieci transportowej WDM; b) struktura sygnałów optycznych; c) tworzenie modułów transportu optycznego; d) współpraca z wyższymi warstwami w tym systemem SDH, protokołem IP. 
7. Projektowanie systemów WDM: zostaną przedstawione metody projektowania systemów WDM z uwzględnieniem konkretnej architektury systemu oraz bilansu mocy optycznej, ograniczeń związanych z dyspersją chromatyczną, polaryzacyjną, przesłuchem międzykanałowym i niektórymi efektami nieliniowych. 
8. Realizacje praktyczne: a) realizacje systemów WDM dalekiego zasięgu i w sieciach dostępowych; b) systemy mieszane np. WDM+CDMA, WDM+TDM; c) systemy: „IP over WDM”, „Ethernet over WDM”, „MPLS over WDM”; 
d) rozwiązania komercyjne systemów WDM czołowych firm produkujących sprzęt telekomunikacyjny min.: firmy Lucent, Alcatel, Nortel, Cisco. 
9. Metody monitorowania systemów WDM: a) metod testowania walidacyjnego systemów WDM i jego elementów składowych; b) metod monitorowania działających systemów WDM; c) projektowanie systemów monitoringu; d) komercyjnie dostępnych rozwiązań przeznaczonych do monitorowania systemów WDM.
•	
W ramach projektu studenci będą mieli za zadanie zaprojektować poprawnie działający system telekomunikacji światłowodowej ze zwielokrotnieniem falowym WDM z uwzględnieniem zjawisk fizycznych wpływających na jakość transmisji sygnału optycznego w światłowodach.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Ustana forma zaliczania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 Alwayn: Optical Network Design and Implementation, Cisco Press, 2004
A. Gumaste: DWDM Network Designs and Engineering Solutions, Cisco Press; 2002
S. Dixit: IP over WDM: Building the Next Generation Optical Internet, Wiley-Interscience; 1 edition, 2003
I. Kaminow, T. Li: Optical Fiber Telecommunications V-A: Components and Subsystems, Elsevier, 2008
I. Kaminow, T. Li: Optical Fiber Telecommunications V-B: Systems and Networks, Elsevier, 2008
J. Siuzdak, Systemy i sieci fotoniczne, Wydawnictwa Komunikacji i Łączności, Warszawa, 2009
K. Perlicki: Systemy transmisji optycznej WDM, Wydawnictwa Komunikacji i Łączności, Warszawa, 2007
Zalecenia ITU-T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Opisać wpływ zjawisk fizycznych występujących w światłowodach na jakość działania systemów ze zwielokrotnieniem falowym WDM. To describe impact of fiber optics phenomena on Wavelength Division Multiplexing system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Opisać zasadę działania i elementy składowe systemu telekomunikacyjnego ze zwielokrotnieniem falowym WDM. To describe principles of operations Wavelength Division Multiplexing system and its components.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Zaprojektować system telekomunikacyjny ze zwielokrotnieniem falowym WDM z uwzględnieniem zjawisk fizycznych występujących w światłowodach. To design Wavelength Division Multiplexing system regarding fiber optics phenomena.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Opisać parametry systemu telekomunikacyjnego ze zwielokrotnieniem falowym WDM na podstawie dokumentów ITU-T. To describe Wavelength Division Multiplexing system parameters regarding ITU-T recommendations.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K_K03, K_K04: </w:t>
      </w:r>
    </w:p>
    <w:p>
      <w:pPr/>
      <w:r>
        <w:rPr/>
        <w:t xml:space="preserve">Pracować indywidualnie i w zespole. To work in group and individually.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2026-02-24T15:01:45+01:00</dcterms:created>
  <dcterms:modified xsi:type="dcterms:W3CDTF">2026-02-24T15:01:45+01:00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