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K_W04, K_W05,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K_W04, K_W05, K_W13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K_U01, K_U03, K_U13</w:t>
      </w:r>
    </w:p>
    <w:p>
      <w:pPr>
        <w:spacing w:before="20" w:after="190"/>
      </w:pPr>
      <w:r>
        <w:rPr>
          <w:b/>
          <w:bCs/>
        </w:rPr>
        <w:t xml:space="preserve">Powiązane charakterystyki obszarowe: </w:t>
      </w:r>
      <w:r>
        <w:rPr/>
        <w:t xml:space="preserve">I.P6S_UW, III.P6S_UW.2.o, I.P6S_UU, III.P6S_UW.3.o</w:t>
      </w:r>
    </w:p>
    <w:p>
      <w:pPr>
        <w:keepNext w:val="1"/>
        <w:spacing w:after="10"/>
      </w:pPr>
      <w:r>
        <w:rPr>
          <w:b/>
          <w:bCs/>
        </w:rPr>
        <w:t xml:space="preserve">Charakterystyka Wpisz opis: </w:t>
      </w:r>
    </w:p>
    <w:p>
      <w:pPr/>
      <w:r>
        <w:rPr/>
        <w:t xml:space="preserve">Student, który zaliczył przedmiot potrafi posłużyć się wywołaniami programów i funkcji systemowych (POSIX) do realizacji: a) synchronizacji współpracujących procesów, bądź wątków aplikacji, b) prostych aplikacji sieciowych współpracujących w układzie klient-serwer </w:t>
      </w:r>
    </w:p>
    <w:p>
      <w:pPr>
        <w:spacing w:before="60"/>
      </w:pPr>
      <w:r>
        <w:rPr/>
        <w:t xml:space="preserve">Weryfikacja: </w:t>
      </w:r>
    </w:p>
    <w:p>
      <w:pPr>
        <w:spacing w:before="20" w:after="190"/>
      </w:pPr>
      <w:r>
        <w:rPr/>
        <w:t xml:space="preserve">sprawdzian audytoryjny Spr2, ćwiczenia laboratoryjne: Lab5, Lab6</w:t>
      </w:r>
    </w:p>
    <w:p>
      <w:pPr>
        <w:spacing w:before="20" w:after="190"/>
      </w:pPr>
      <w:r>
        <w:rPr>
          <w:b/>
          <w:bCs/>
        </w:rPr>
        <w:t xml:space="preserve">Powiązane charakterystyki kierunkowe: </w:t>
      </w:r>
      <w:r>
        <w:rPr/>
        <w:t xml:space="preserve">K_U01, K_U03, K_U13</w:t>
      </w:r>
    </w:p>
    <w:p>
      <w:pPr>
        <w:spacing w:before="20" w:after="190"/>
      </w:pPr>
      <w:r>
        <w:rPr>
          <w:b/>
          <w:bCs/>
        </w:rPr>
        <w:t xml:space="preserve">Powiązane charakterystyki obszarowe: </w:t>
      </w:r>
      <w:r>
        <w:rPr/>
        <w:t xml:space="preserve">I.P6S_UW, III.P6S_UW.2.o, I.P6S_UU,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2026-09-27T06:30:24+02:00</dcterms:created>
  <dcterms:modified xsi:type="dcterms:W3CDTF">2026-09-27T06:30:24+02:00</dcterms:modified>
</cp:coreProperties>
</file>

<file path=docProps/custom.xml><?xml version="1.0" encoding="utf-8"?>
<Properties xmlns="http://schemas.openxmlformats.org/officeDocument/2006/custom-properties" xmlns:vt="http://schemas.openxmlformats.org/officeDocument/2006/docPropsVTypes"/>
</file>