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procedury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15 w tym:
Udział w wykładach	15
Udział w ćwiczeniach		
Praca własna: 
przygotowanie do zajęć	25
czytanie wskazanej literatury 	25	
napisanie referatu  / eseju 	20	
przygotowanie do egzaminu	25
Sumaryczne obciążenie pracą studenta	110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30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 Znajomość problemów prawa cywilnego.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przepisami i normami regulującymi postępowanie cywilne, z odniesieniem do stanowiska judykatury oraz poglądów doktryny prawa. 2. Przygotowanie studentów do samodzielnej analizy omawianych przepisów. 3.Kształtowanie umiejętności praktycznych studentów w zakresie realizacji praw i obowiązków w postępowaniu cywilnym w tym realizacji praw jednostki przed sądem. 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 1. Pojęcie, rodzaje i funkcje postępowania cywilnego; źródła prawa procesowego cywilnego; przesłanki procesowe. 2. Dopuszczalność drogi sądowej, jurysdykcja krajowa, właściwość sądu. 3. Naczelne zasady postępowania cywilnego; podmioty postępowania cywilnego - sąd, strony, pełnomocnicy i uczestnicy postępowania oraz inne podmioty. 4. Przedmiot postępowania cywilnego; czynności procesowe i koszty postępowania. 5. Postępowanie przed sądem I instancji (w tym mediacja i postępowanie pojednawcze); najważniejsze pisma procesowe (w tym pozew, odpowiedź na pozew, pisma przygotowawcze, wnioski dowodowe) orzeczenia sądowe - wyroki, nakazy zapłaty i postanowienia; środki zaskarżenia - zwyczajne, szczególne i nadzwyczajne. 6. Postępowanie przed sądem II instancji oraz przed Sądem Najwyższym. 7. Postępowanie nakazowe i upominawcze, postępowanie uproszczone, elektroniczne postępowanie upominawcze (tutaj zwłaszcza sprzeciw od nakazu zapłaty w postępowaniu upominawczym, zarzuty przeciwko nakazowi zapłaty w postępowaniu nakazowym, formularze w postępowaniu uproszczonym). Podstawy postępowania egzekucyjnego.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3.0 ma podstawową znajomość przepisów postępowania cywilnego. 3.5 ma podstawową znajomość przepisów postępowania cywilnego, zna i rozumie podstawowe pojęcia i zasady z zakresu podstaw procedury cywilnej. 4.0 ma podstawową znajomość przepisów postępowania cywilnego, zna i rozumie podstawowe pojęcia i zasady z zakresu podstaw procedury cywilnej, umiejętność poprawnego formułowania myśli. 4.5 ma podstawową znajomość przepisów postępowania cywilnego, zna i rozumie podstawowe pojęcia i zasady z zakresu podstaw procedury cywilnej, umiejętność poprawnego formułowania myśli i poglądów oraz racjonalnego ich uzasadnienia. 5.0 ma podstawową znajomość przepisów postępowania cywilnego, zna i rozumie podstawowe pojęcia i zasady z zakresu podstaw procedury cywilnej, umiejętność poprawnego formułowania myśli i poglądów oraz racjonalnego ich uzasadnienia. potrafi integrować uzyskane informacje, dokonywać ich interpretacji, a także wyciągać wnioski oraz formułować i uzasadniać opinie.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A. Zieliński, Postępowanie cywilne. Kompendium, C.H.Beck, Warszawa 2014. 2. W. Broniewicz, Postępowanie cywilne, Warszawa 2008 3. J. Jankowski: Nowelizacja Kodeksu postępowania cywilnego. Cz. I i II, Monitor Prawniczy 2012, nr 1-4. 4. S. Cieślak, Formalizm postępowania cywilnego, Warszawa 2008; 5. Kodeks postępowania cywilnego. Komentarz, pod red. K. Piaseckiego, t. I i II, Warszawa 2011; 6. Kodeks postępowania cywilnego. Komentarz. Postępowanie egzekucyjne. Art. 758-1088, pod red. J. Jankowskiego, Warszawa 2011 Literatura uzupełniająca: 1. H. Dolecki, Postępowanie cywilne. Zarys wykładu, aktualne wydanie 2. T. Ereciński, Apelacja w postępowaniu cywilnym, aktualne wydanie 3. A. Jakubecki (red), Kodeks postępowania cywilnego. Komentarz, aktualne wydanie 4. J. Jodłowski, J. Lapierre, T. Misiuk-Jodłowska, Z. Resich, K. Weitz, Postępowanie cywilne, aktualne wydanie 5. red. M. Manowska, Kodeks postępowania cywilnego. Komentarz, aktualne wydanie.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KW01: </w:t>
      </w:r>
    </w:p>
    <w:p>
      <w:pPr/>
      <w:r>
        <w:rPr/>
        <w:t xml:space="preserve">Zna podstawowe wybrane teorie i koncepcje w zakresie prawa cywilnego, postępowania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KW02: </w:t>
      </w:r>
    </w:p>
    <w:p>
      <w:pPr/>
      <w:r>
        <w:rPr/>
        <w:t xml:space="preserve">Zna podstawową terminologię w zakresie prawa i postępowania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KU01: </w:t>
      </w:r>
    </w:p>
    <w:p>
      <w:pPr/>
      <w:r>
        <w:rPr/>
        <w:t xml:space="preserve">Umiejętność posługiwania się podstawowymi pojęciami cywilnoprawnymi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KU02: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KK01: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KK02: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KK03: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2026-10-02T15:07:12+02:00</dcterms:created>
  <dcterms:modified xsi:type="dcterms:W3CDTF">2026-10-02T15:07:12+02:00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