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Angielska terminologia techniczna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Jadwiga Fangrat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30h;
Przygotowanie się do zajęć 4h;
Zapoznanie się ze wskazaną literaturą 4h;
Napisanie sprawozdania 4h;
Przygotowanie do zaliczenia 8h;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słownictwa i gramatyki angielskiej oraz podstawowej terminologii z dziedzin związanych z budownictwem: budownictwa ogólnego, mechaniki i wytrzymałości materiałów, materiałoznawstwa, konstrukcji metalowych, betonowych i drewnianych, mechaniki gruntów i fundamentowania, zarządzania w budownictwie, technologii robót budowlanych, instalacji budowlanych oraz innych, związanych z posiadaną specjalnością.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20-30.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powtórzenie, uporządkowanie i rozszerzenia przez studenta, dotychczas poznanego słownictwa, zwrotów i skrótów stosowanych w języku angielskim, w dziedzinach: budownictwo ogólne, mechanika i wytrzymałość materiałów, materiałoznawstwo, konstrukcje metalowe, betonowe i drewniane, mechanika gruntów i fundamentowanie, zarządzanie w budownictwie, technologia robót budowlanych, instalacje budowlane oraz innego, związanego z posiadaną specjalnością. 
Student powinien nauczyć się:
* czytać rysunki architektoniczno-budowlane i konstrukcyjne sporządzonych w języku angielskim;
* rozumieć podstawowe zwroty budowlane, w języku angielskim, zawarte w projektach, umowach, kosztorysach i wycenach robót;
* znać oznaczenia organizacyjne, w języku angielskim, na placu budowy;
* przygotowywać opracowania techniczne (budowlane) w języku angielskim;
* przygotowywać i przedstawiać prezentacje techniczne (budowlane) w języku angielskim.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Ć1 - Formy skutecznej prezentacji. Przygotowanie prezentacji w języku angielskim. Materiały w prezentacji – cytaty, powołania na źródła, formy licencji. Literatura branżowa w języku obcym.
Ć2 - Praca z tekstem technicznym i słownikami – rozumienie nowego tekstu, wyszukiwanie terminologii technicznej, zasady sporządzania tekstów technicznych,
Ć3 - Opracowanie prezentacji na zajęciach, na wybrany przez prowadzącego temat,
Ć4 - Powtórzenie, uporządkowanie i rozszerzenie terminologii z dziedziny: budownictwo ogólne (architektura, zagospodarowanie działki, oznaczenia i skróty na rysunkach architektoniczno-budowlanych,  itp.);
Ć5 - Powtórzenie, uporządkowanie i rozszerzenie terminologii z dziedziny: mechanika i wytrzymałość materiałów (oznaczenia punktów, schematów statycznych, sił wewnętrznych, podpór, naprężeń itp.);
Ć6 - Powtórzenie, uporządkowanie i rozszerzenie terminologii z dziedziny: materiałoznawstwo (materiały, kolory, faktury itp.);
Ć7 - Powtórzenie, uporządkowanie i rozszerzenie terminologii z dziedziny: konstrukcje metalowe (elementy, spawy, łączniki mechaniczne itp.);
Ć8 - Powtórzenie, uporządkowanie i rozszerzenie terminologii z dziedziny: konstrukcje betonowe (elementy, oznaczenia zbrojenia i technologii wykonania itp.);
Ć9 - Tradycyjne i nowoczesne metody nauki terminologii. Programy komputerowe wspomagające naukę języków obcych. 
Ć10 - Powtórzenie, uporządkowanie i rozszerzenie terminologii z dziedziny: konstrukcje drewniane (elementy, łączniki: gwoździe, wkręty, kształtki itp.);
Ć11 - Powtórzenie, uporządkowanie i rozszerzenie terminologii z dziedziny: mechanika gruntów i fundamentowanie (oznaczenia gruntów, rodzaje fundamentów itp.);
Ć12 - Powtórzenie, uporządkowanie i rozszerzenie terminologii z dziedziny: zarządzanie (umowy, pisma formalne, kosztorysowanie i wycena robót, prawo budowlane itp.);
Ć13 - Powtórzenie, uporządkowanie i rozszerzenie terminologii z dziedziny: technologia robót budowlanych (organizacja placu budowy, maszyny budowlane, BHP i ochrona przeciwpożarowa itp.);
Ć14 - Powtórzenie, uporządkowanie i rozszerzenie terminologii z dziedziny: instalacje budowlane (instalacja gazowa, wodociągowa, kanalizacyjna, wentylacyjna itp.);
Ć15 - Powtórzenie, uporządkowanie i rozszerzenie terminologii z dziedzin przedmiotów obieralnych (do wyboru np. technologia betonu; mechanika, dynamika budowli; certyfikacja energetyczna obiektów budowlanych; termomodernizacja budynków; prawo budowlane, wodne i ochrony środowiska; nowe materiały i wyrobu dla budownictwa; nowoczesne technologie w budownictwie; konstrukcje przemysłowe i specjalne; budownictwo podziemne; projektowanie konstrukcji pod względem zabezpieczeń p. poż; konstrukcje sprężone i prefabrykowane; wzmacnianie konstrukcji budowlanych; warunki techniczne w budownictwie).
Oprócz wymienionych zagadnień merytorycznych: na pierwszych zajęciach omówione zostaną zagadnienia organizacyjne w wymaganym przez Regulamin Studiów Politechniki Warszawskiej zakresie, oraz przeprowadzone zostaną sprawdziany i sprawdzian poprawkowy.
Zakres ćwiczeń powtórzeniowo-rozszerzających terminologię – do ustalenia ze studentami, w zależności od ich zainteresowań (1-4 godz./temat)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ćwiczeniach jest obowiązkowa i weryfikowana na podstawie listy obecności. Dopuszczalne są 2 nieobecności w semestrze. Większa liczba nieobecności skutkuje niezaliczeniem przedmiotu.
2.	Efekty uczenia się przypisane do wykładu będą weryfikowane podczas końcowego sprawdzianu pisemnego. 
3.	Warunkiem koniecznym zaliczenia przedmiotu jest: * obecność na zajęciach zgodnie z Regulamin Studiów w Politechnice Warszawskiej; * praca na zajęciach – ćwiczenia indywidualne lub grupowe; * zaliczenie sprawdzianu z omówionej terminologii; * przygotowanie pracy pisemnej w języku angielskim, na temat powiązany z omawianymi zagadnieniami; * przygotowanie i przedstawienie prezentacji w języku angielskim, na temat powiązany z omawianymi zagadnieniami (praca indywidualna lub grupowa). Zaliczenie sprawdzianu, pracy pisemnej lub prezentacji oznacza uzyskanie, co najmniej 40% punktów przewidzianych za to zadanie. Zaliczenie ww. prac na poziomie minimalnym nie jest równoznaczne z zaliczeniem przedmiotu (patrz skala ocen). Na ocenę końcową składają się oceny cząstkowe wyrażone w postaci punktów: * zaliczenie sprawdzające opanowanie omówionej terminologii (60 pkt.); * ocena pracy na zajęciach (10 pkt.); * ocena pracy pisemnej (10 pkt.); * ocena prezentacji (20 pkt.). Końcowa ocena zależy od liczby uzyskanych punktów, według następującej skali: 0-55 punktów – ocena 2,0 (niedostateczny); 55,5-64,5 pkt. – 3,0 (dostateczny); 65-73,5 pkt. – 3,5 (dość dobry); 74-82,5 pkt. – 4,0 (dobry); 83-91,5 pkt. – 4,5 (ponad dobry); 92-100 pkt. – 5,0 (bardzo dobry). Wskazane w regulaminie przedmiotu efekty kształcenia opisują minimalne efekty osiągane przez każdego studenta zaliczającego przedmiot (uzyskującego ocenę 3,0). Wyższe oceny wiążą się z dodatkową aktywnością, osiągnięciem efektów kształcenia większych niż minimalne itp. Zaliczenie ćwiczeń powinno nastąpić przed zakończeniem semestru, w którym odbywają się te zajęcia. Stwierdzenie niesamodzielności pracy przy wykonywaniu którejkolwiek z prac będących podstawą oceny osiągnięcia efektów kształcenia i zaliczenia skutkuje niezaliczeniem zajęć w bieżącym semestrze. Dopuszcza się dodatkowe zaliczenie w formie odpowiedzi ustnej lub pisemnej, w przypadku niejednoznacznego wyniku studenta (np. duże rozbieżności pomiędzy ocenami cząstkowymi, ocena końcowa pomiędzy wartościami dopuszczanymi przez Regulamin Studiów w Politechnice Warszawskiej). Student ma prawo do zaliczenia poprawkowego i komisyjnego oraz zgłaszania zastrzeżeń, co do prawidłowości przeprowadzonego zaliczenia w trybie i na warunkach określonych w Regulaminie Studiów w Politechniki Warszawskiej. Poza zajęciami kontakt prowadzącego ze studentami odbywa się podczas konsultacji, w uzgodnionych na początku semestru terminach lub drogą elektroniczną. 
4.	Student może poprawiać oceny niedostateczne w terminach wyznaczonych przez prowadzącego zajęcia. 
5.	Student powtarza, z powodu niezadowalających wyników, całość zajęć ćwiczeniowych. 
6.	Na sprawdzianie, podczas weryfikacji osiągnięcia efektów uczenia się, każdy piszący powinien mieć 2 długopisy (lub pióra) z niebieskim lub czarnym tuszem (atramentem) przeznaczony do zapisywania odpowiedzi. Pozostałe materiały i przybory pomocnicze, szczególnie telefony komórkowe i inne urządzenia elektroniczne (w tym zegarki z dostępem do Internetu i pamięcią cyfrową), są zabronione. 
7.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 
8.	Rejestrowanie dźwięku i obrazu przez studentów w trakcie zajęć jest zabronione. 
9.	Prowadzący zajęcia umożliwia studentowi wgląd do jego ocenionej pracy pisemnej do końca danego roku akademickiego w terminach konsultacji lub innych uzgodnionych ze studentami.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Jadwiga Linde-Usiekniewicz (red. naukowa), Wielki słownik polsko-angielski PWN-Oxford, Wydawnictwo Naukowe PWN, Warszawa 2011
2. Tomasz Tomlik, Słownika budownictwa, infrastruktury i wyposażenia, wydanie IV, wydawnictwo PRZEKŁADNIA, Biskupice 2009
3. Wilhelm K. Killer, Ilustrowany słownik budowlany polsko-angielsko-niemiecki, Arkady, Warszawa 2004
4. Jacek Gordon, Słownik budowlany polsko-angielski, angielsko-polski, Level Trading, 2014
5. Christopher Gorse, David Johnston, Martin Pritch, A dictionary of construction, surveying and civil engineering, Oxford University Press, Oxford 2012
6. Pisma branżowe i naukowe w języku angielskim.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U01_03  : </w:t>
      </w:r>
    </w:p>
    <w:p>
      <w:pPr/>
      <w:r>
        <w:rPr/>
        <w:t xml:space="preserve">Potrafi posługiwać się słownictwem specjalistycznym, w języku angielskim, dotyczącym zagadnień budowlanych, w stopniu umożliwiającym pozyskiwanie danych literaturowych i rozumienie głównych wątków przekazu w złożonych tekstach branżowych.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z ćwiczeń (Ć1-Ć12)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U03_01  : </w:t>
      </w:r>
    </w:p>
    <w:p>
      <w:pPr/>
      <w:r>
        <w:rPr/>
        <w:t xml:space="preserve">Potrafi przygotować opracowanie techniczne w języku angielskim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prezentacji w języku angielskim na indywidualnie zadany temat związany z budownictwem (praca indywidualna lub grupowa)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U04_01  : </w:t>
      </w:r>
    </w:p>
    <w:p>
      <w:pPr/>
      <w:r>
        <w:rPr/>
        <w:t xml:space="preserve">Potrafi przygotować i przedstawić prezentację ustną w języku angielskim dotyczącą zagadnień branżowych z dziedziny budownictwa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prezentacji w języku angielskim na indywidualnie zadany temat związany z budownictwem (praca indywidualna lub grupowa)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B2A_U04_01 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U06_01: </w:t>
      </w:r>
    </w:p>
    <w:p>
      <w:pPr/>
      <w:r>
        <w:rPr/>
        <w:t xml:space="preserve">Rozumie znaczenie głównych wątków na tematy związane z budownictwem. Potrafi formułować przejrzyste wypowiedzi pisemne i ustne, rozważać wady i zalety różnych rozwiązań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z ćwiczeń (Ć1-Ć12). Pozytywna ocena pracy pisemnej w języku angielskim na indywidualnie zadany temat związany z budownictwem (praca indywidualna lub grupowa).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  : </w:t>
      </w:r>
    </w:p>
    <w:p>
      <w:pPr/>
      <w:r>
        <w:rPr/>
        <w:t xml:space="preserve">							Zna sposoby samokształcenia i samodoskonalenia. Rozumie potrzebę dalszej nauki języków.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z ćwiczeń (Ć1-Ć12).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K03_01  : </w:t>
      </w:r>
    </w:p>
    <w:p>
      <w:pPr/>
      <w:r>
        <w:rPr/>
        <w:t xml:space="preserve">Potrafi zorganizować indywidualną i grupową pracę nad projektem. Ma świadomość odpowiedzialności za wspólnie realizowane przedsięwzięcie.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prezentacji w języku angielskim na indywidualnie zadany temat związany z budownictwem (praca indywidualna lub grupowa)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p>
      <w:pPr>
        <w:keepNext w:val="1"/>
        <w:spacing w:after="10"/>
      </w:pPr>
      <w:r>
        <w:rPr>
          <w:b/>
          <w:bCs/>
        </w:rPr>
        <w:t xml:space="preserve">Charakterystyka K05_01  : </w:t>
      </w:r>
    </w:p>
    <w:p>
      <w:pPr/>
      <w:r>
        <w:rPr/>
        <w:t xml:space="preserve">Zna zagadnienia związane z prawami autorskimi i ochroną własności intelektualnej niezbędne do przygotowania prezentacji.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prezentacji w języku angielskim na indywidualnie zadany temat związany z budownictwem (praca indywidualna lub grupowa)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2026-09-30T22:03:44+02:00</dcterms:created>
  <dcterms:modified xsi:type="dcterms:W3CDTF">2026-09-30T22:03:44+02:00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