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Wstęp do  metod numerycznych i statystyki opisowej (IS1A_02/01)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dr/ Izabela Józefczyk/starszy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IS1A_02/01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(ilość godzin według planu studiów) - 15; zapoznanie się z literaturą - 3; przygotowanie do zaliczenia - 3; przygotowanie do kolokwium - 4; RAZEM: 25; Ćwiczenia (ilośc godzin według planu studiów) - 30; przygotowanie do zajęć - 5, zapoznanie się z literaturą - 5; przygotowanie do zaliczenia - 4; przygotowanie do kolokwium - 6; RAZEM: 50; Razem: 25 + 50= 75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(ilość godzin według planu studiów) - 15h = 0,6 ECTS; Ćwiczenia (ilośc godzin według planu studiów) - 30h = 1,2 ECTS; RAZEM: 45h  =1,8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 studentów; ćwiczenia 15-30 studentów.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nabycie przez studenta wiedzy i podstawowych umiejętności posługiwania się metodami matematycznymi na kierunku Inżynieria Środowiska w zakresie  podstawowych metod numerycznych i statystyki opisowej.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Wstęp do teorii błędów.  W2-5 Interpolacja                                                                                                                                                                                                                        
 W6-10 Aproksymacja
W11-15 Elementy statystyki opisowej
C1  Wstęp do teorii błędów
C2-5 .    Interpolacja.         
C6-9      Aproksymacja.                                                                     
C- 10 Powtórzenie wiadomości z C1-9.                                  
C10-14 Statystyka opisowa i jej parametry.                                                                                              
C15 -Powtórzenie wiadomości z C10-14.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uzyskuje się w oparciu o liczbę punktów uzyskanych z  kolokwium (20 punktów),pracy przy komputerze(przygotowanie (teoria i zadanie) i prezentacja 20 punktów ), z wejściówek (2 punkty każda) oraz punktów uzyskanych za aktywność na zajęciach. 
Kryterium oceny:
(0%,50%) liczby punktów – ocena 2.0
&lt;50%,60%) liczby punktów – ocena 3.0
&lt;60%,70%) liczby punktów – ocena 3.5
&lt;70%,80%) liczby punktów – ocena 4.0
&lt;80%,90%) liczby punktów – ocena 4.5
&lt;90%,100%&gt; liczby punktów – ocena 5.0
Warunkiem uzyskania zaliczenia ćwiczeń jest otrzymanie minimum 50% punktów. Aktywna postawa studenta na zajęciach może podwyższyć ocenę z zaliczenia o pół stopnia. Zaliczenie wykładu student uzyskuje w oparciu o sumę  punktów uzyskanych z teorii (przy zachowaniu kryterium oceny), zaliczenie ćwiczeń w oparciu o sumę punktów uzyskanych z zadań na   kolokwium, zadania z prezentacji  i aktywność (przy zachowaniu kryterium oceny). Ocena łączna uzyskana jest w oparciu o sumę punktów zdobytych z teorii i zadań przy zachowaniu kryterium oceny.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   Kordecki W., Rachunek prawdopodobieństwa i statystyka matematyczna, Definicje, twierdzenia, wzory, Oficyna Wydawnicza GIS, Wrocław 2003 2.Z.Fortuna,B.Macukow,J.Wąsowski. Metody numeryczne,Oficyna wydawnicza WNT 2. I.Musiał-Walczak, J.Muszyński , J.Radzikowski, A.Włodarska-Dymitruk Zbiór zadań z matematyki tom 3. Oficyna wydawnicza PW, Warszawa 1995.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W01_02: </w:t>
      </w:r>
    </w:p>
    <w:p>
      <w:pPr/>
      <w:r>
        <w:rPr/>
        <w:t xml:space="preserve">Posiada podstawową wiedzę w zakresie statystyki opisowej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na zajęciach(C10-14),prace domowe(C10-14),kolokwium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dokonać podstawowych analiz w programie Excel.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na zajęciach(C10-14),prace domowe(C10-14)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</w:t>
      </w:r>
    </w:p>
    <w:p>
      <w:pPr>
        <w:keepNext w:val="1"/>
        <w:spacing w:after="10"/>
      </w:pPr>
      <w:r>
        <w:rPr>
          <w:b/>
          <w:bCs/>
        </w:rPr>
        <w:t xml:space="preserve">Charakterystyka U09_03: </w:t>
      </w:r>
    </w:p>
    <w:p>
      <w:pPr/>
      <w:r>
        <w:rPr/>
        <w:t xml:space="preserve">Potrafi zastosować wiedzę z zakresu probabilistyki-statystyki  opisowej i metod numerycznych do obróbki danych.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kolokwium,prace domowe(C10-14)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I1A_U09_03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2026-10-03T05:40:37+02:00</dcterms:created>
  <dcterms:modified xsi:type="dcterms:W3CDTF">2026-10-03T05:40:37+02:00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