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Pozwolenia zintegrowane (IS1A_04/02)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- 15h, przygotowanie do kolokwium - 10h, Razem - 25h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dotyczących regulacji prawnych, będących podstawą pozwoleń zintegrowanych, procedur ubiegania się i wydawania pozwoleń oraz  zakresu merytorycznego pozwoleń zintegrowanych.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funkcja pozwolenia zintegrowanego, podstawowe definicje.
W2 - Regulacje formalno-prawne: ustawy (Prawo ochrony środowiska, Prawo wodne, o odpadach, o ochronie przyrody, o nawozach i nawożeniu, o zbiorowym zaopatrzeniu w wodę i zbiorowym odprowadzaniu ścieków, Prawo budowlane, o planowaniu i zagospodarowaniu przestrzennym) wraz z aktami wykonawczymi.
W3 - Podstawy kwalifikowania i rodzaje instalacji wymagających pozwolenia zintegrowanego.
W4 - Zakres merytoryczny i elementy składowe pozwolenia zintegrowanego. 
W5 - Treść i zakres operatu wodno-prawnego, pozwoleń wodno-prawnych jako podstaw do ubiegania się o pozwolenie zintegrowane.
W6 - Algorytm metodyczny wybranych przykładów pozwoleń zintegrowanych.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sprawdzianów, a ocena końcowa wyznaczana jest jako średnia arytmetyczna ocen cząstkowych. Bieżąca kontrola wyników nauczania obejmuje dwa sprawdziany w ciągu semestru. W przypadku uzyskania przez studenta oceny niedostatecznej, prowadzący w porozumieniu ze studentami ustala termin sprawdzianu poprawkowego.                                                    Podstawą zaliczenia kolokwium jest otrzymanie minimum 51% możliwych do zdobycia punktów. Oceny ze sprawdzianów ustala się według następujących kryteriów: 51% - 63% punktów możliwych do zdobycia - dostateczny,                                    
64% - 74% - dość dobry,                                              
75% - 84% - dobry,                                                       
85% - 93% - ponad dobry,                                            
94% - 100% - bardzo dobry.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Akty prawne - ustawy (Prawo ochrony środowiska, o zbiorowym zaopatrzeniu w wodę i zbiorowym odprowadzaniu ścieków, o planowaniu i zagospodarowaniu przestrzennym, Prawo wodne, Prawo budowlane, o odpadach, o ochronie gruntów rolnych i leśnych) i odnośne rozporządzenia
2. Procedura wydawania pozwoleń zintegrowanych. Wskazówki metodyczne, Ministerstwo Środowiska, Warszawa 2004
3. Metodyka oceny oddziaływania na środowisko jako całość w procesie wydawania pozwolenia zintegrowanego, Ministerstwo Środowiska, Warszawa 2004
4. Szpindor A.: Zaopatrzenie w wodę i kanalizacja wsi, Arkady, Warszawa 1998
5. Imhoff K., Imhoff K.R.: Kanalizacja miast i oczyszczanie ścieków. Poradnik, Wyd. PROJPRZEM, Warszawa 1996
6. Żygadło M.: Gospodarka odpadami komunalnymi, Wyd. Politechniki Świętokrzyskiej, Kielce 1998
7. Konieczyński J.: Ochrona powietrza przed szkodliwymi gazami, Wyd. Politechniki Śląskiej, Gliwice 2004 
8. Heidrich Z., Witkowski A.: Urządzenia do oczyszczania ścieków. Projektowanie, przykłady obliczeń, Wyd. Seidel-Przywecki, Warszawa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 stosowane
przy określaniu bilansu wody, bilansu ścieków,
emisji zanieczyszczeń i innych jako elementów
składowych wniosku o pozwolenie zintegrowane.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z zakresu ogólnych
wytycznych i procedur wydawania pozwoleń
zintegrowanych wymaganych dla wybranych
działalności inżynierskich. Zna podstawy prawne
dotyczące pozwoleń zintegrowanych.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szeroko
pojętego wpływu jakie niosą przedsięwzięcia z
zakresu inżynierii środowiska dla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 występujące w pozwolenich
zintegrowanych aspekty systemowe i
pozatechniczne, w tym głównie środowiskowe,
prawne, ekonomiczne i związane z planowaniem
i zagospodarowaniem przestrzennym.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U13_03: </w:t>
      </w:r>
    </w:p>
    <w:p>
      <w:pPr/>
      <w:r>
        <w:rPr/>
        <w:t xml:space="preserve">Potrafi dokonać krytycznej analizy systemów
technicznych w zakresie inzynierii środowiska,
np. systemu kanalizacyjnego, funkcjonowania
oczyszczalni ścieków, kotłowni i ocenić istniejące
rozwiązanie, które jest przedmiotem wniosku o
pozwolenie zintegrowane.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2026-10-04T21:02:04+02:00</dcterms:created>
  <dcterms:modified xsi:type="dcterms:W3CDTF">2026-10-04T21:02:04+02:00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