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+ 30h ćwiczenia + 1h konsultacje + 5h przygotowanie do wykładów + 5h przygotowanie do ćwiczeń + 10h przygotowanie do ko-lokwiów = 81h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2,3 ECTS
30h wykład + 30h ćwiczenia + 1h konsultacje = 61h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30h ćwiczenia + 1h konsultacje + 5h przygotowanie do wykładów + 5h przygotowanie do ćwiczeń + 10h przygotowanie do kolokwiów = 51h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falami elektromagnetycznymi i optyką oraz fizyką współczesną, w tym szczególną teorią względności, fizyką kwantową oraz fizyką jądrową.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Ruch falowy
2.	Fale elektromagnetyczne
3.	Załamanie, odbicie i interferencja fal świetlnych
4.	Dyfrakcja i polaryzacja światła
5.	Szczególna teoria względności
6.	Falowa natura materii
7.	Fizyka kwantowa
8.	Budowa atomu
9.	Struktura pasmowa
10.	Fizyka jądrowa
11.	Cząstki i oddziaływania elementarne
Ćwiczenia: 
1.	Oscylator harmoniczny. Drgania swobodne tłumione i wymuszone
2.	Ruch falowy
3.	Fale elektromagnetyczne
4.	Załamanie, odbicie i interferencja fal świetlnych
5.	Dyfrakcja i polaryzacja światła
6.	Szczególna teoria względności
7.	Falowa natura materii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J., Podstawy Fizyki Warszawa: Wydawnictwo Naukowe PWN
2.	Sierański K., Sitarek P., Jezierski K., Fizyka. Repetytorium. Wzory i Prawa z Objaśnieniami Warszawa: Wydawnictwo Scripta
3.	Jezierski K., Sierański K., Szlufarska I., Fizyka. Repetytorium. Zadania z Rozwiązaniami Warszawa:Wydawnictwo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Fiz2_W01: </w:t>
      </w:r>
    </w:p>
    <w:p>
      <w:pPr/>
      <w:r>
        <w:rPr/>
        <w:t xml:space="preserve">Ma podstawową wiedzę w zakresie fal elektromagnetycznych i optyki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Fiz2_W02: </w:t>
      </w:r>
    </w:p>
    <w:p>
      <w:pPr/>
      <w:r>
        <w:rPr/>
        <w:t xml:space="preserve">Ma podstawową wiedzę w zakresie fizyki współczesnej, w tym szczególnej teorii względności, fizyki kwantowej oraz fizyki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Fiz2_U01: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Fiz2_U02: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Fiz2_K01: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Fiz2_K02: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2025-06-29T10:40:03+02:00</dcterms:created>
  <dcterms:modified xsi:type="dcterms:W3CDTF">2025-06-29T10:40:03+02:00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