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technologii podstawowych</w:t>
      </w:r>
    </w:p>
    <w:p>
      <w:pPr>
        <w:keepNext w:val="1"/>
        <w:spacing w:after="10"/>
      </w:pPr>
      <w:r>
        <w:rPr>
          <w:b/>
          <w:bCs/>
        </w:rPr>
        <w:t xml:space="preserve">Koordynator przedmiotu: </w:t>
      </w:r>
    </w:p>
    <w:p>
      <w:pPr>
        <w:spacing w:before="20" w:after="190"/>
      </w:pPr>
      <w:r>
        <w:rPr/>
        <w:t xml:space="preserve">dr inż. Jarosław Chrzanowski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laboratorium + 15h przygotowanie do ćwiczeń laboratoryjnych + 12h wykonanie sprawozdań + 5h przygotowanie do testu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18h laboratorium = 18h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laboratorium + 15h przygotowanie do ćwiczeń laboratoryjnych + 12h wykonanie sprawozdań + 5h przygotowanie do testu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(laboratorium)</w:t>
      </w:r>
    </w:p>
    <w:p>
      <w:pPr>
        <w:keepNext w:val="1"/>
        <w:spacing w:after="10"/>
      </w:pPr>
      <w:r>
        <w:rPr>
          <w:b/>
          <w:bCs/>
        </w:rPr>
        <w:t xml:space="preserve">Cel przedmiotu: </w:t>
      </w:r>
    </w:p>
    <w:p>
      <w:pPr>
        <w:spacing w:before="20" w:after="190"/>
      </w:pPr>
      <w:r>
        <w:rPr/>
        <w:t xml:space="preserve">Przekazanie wiedzy teoretycznej i praktycznej o:
- technologii odlewnictwa, spajania, obróbki plastycznej, przetwórstwa tworzyw sztucznych, obróbki skrawaniem i obróbki erozyjnej   
- maszynach  technologicznych, obrabiarkach, narzędziach i oprzyrządowaniu technologicznym z w/w technologii
  Studenci poznają w/w technologie bezpośrednio przy maszynach technologicznych i stanowiskach, obserwując i samodzielnie obsługując obrabiarki i wykonując zadania technologiczne. 
Kształtowaniem umiejętności:
- obsługa maszyn technologicznych i obrabiarek do obróbki skrawaniem, 
- posługiwania się narzędziami i oprzyrządowaniem technologicznego,
- wykonywania pomiaru w wybranymi narzędziami pomiarowymi.</w:t>
      </w:r>
    </w:p>
    <w:p>
      <w:pPr>
        <w:keepNext w:val="1"/>
        <w:spacing w:after="10"/>
      </w:pPr>
      <w:r>
        <w:rPr>
          <w:b/>
          <w:bCs/>
        </w:rPr>
        <w:t xml:space="preserve">Treści kształcenia: </w:t>
      </w:r>
    </w:p>
    <w:p>
      <w:pPr>
        <w:spacing w:before="20" w:after="190"/>
      </w:pPr>
      <w:r>
        <w:rPr/>
        <w:t xml:space="preserve">Laboratorium:
1.	Technologie i oprzyrządowanie odlewnicze. Wykonywani form i rdzeni 4h
2.	Technologie i oprzyrządowanie stosowane w obróbce plastycznej. Wykonywani odkuwek i wytłoczek. 4h
3.	Technologie i oprzyrządowanie stosowane przy spajaniu.  4h
4.	Technologie i oprzyrządowanie stosowane w przetwórstwie tworzyw sztucznych . 4h
5.	Technologie i oprzyrządowanie stosowane w obróbce skrawa-niem. 4h
6.	Budowa obrabiarek do obróbki skrawaniem i  oprzyrządowanie uniwersalne 4h
7.	Obrabiarki sterowane numerycznie. Budowa obrabiarek SN. Budowa centrów obróbkowych. Sposób zapisu informacji. Toczenie wałka na tokarce SN. Obróbka korpusu na centrum obróbkowym. 4h 
8.	Dokładnościowa obróbka ścierna. Budowa obrabiarek. Budowa narzędzi. Dogładzanie wałka na dogładzarce. Obróbka zgniotem. 2h 
9.	Obróbka erozyjna. Budowa obrabiarek. Obróbka otworu na drążarce. 2h 
10.	Montaż. Budowa narzędzi. Oprzyrządowanie uniwersalne stosowane do montażu. Montaż przekładni stożkowej. 1h 
11.	Kontrola techniczna. Budowa narzędzi pomiarowych. Pomiary suwmiarką i mikrometrem. 1h</w:t>
      </w:r>
    </w:p>
    <w:p>
      <w:pPr>
        <w:keepNext w:val="1"/>
        <w:spacing w:after="10"/>
      </w:pPr>
      <w:r>
        <w:rPr>
          <w:b/>
          <w:bCs/>
        </w:rPr>
        <w:t xml:space="preserve">Metody oceny: </w:t>
      </w:r>
    </w:p>
    <w:p>
      <w:pPr>
        <w:spacing w:before="20" w:after="190"/>
      </w:pPr>
      <w:r>
        <w:rPr/>
        <w:t xml:space="preserve">Laboratorium:
1. Ocena formatywna: Warunkiem koniecznym do zaliczenia zajęć jest obecność na wszystkich zajęciach i uzyskanie potwierdzenia wykonania zadań oraz zaliczenie sprawozdań z ćwiczeń przez Prowadzącego oraz uzyskanie oceny pozytywnej z 3 testów w ciągu semestru.
2. Ocena sumatywna : Ocena z przedmiotu jest wystawiana na podstawie punktów uzyskanych z 3 testów. Za każdy test można otrzymać od 0 do 10 pkt. Przeliczenie punktów na ocenę końcową: 18-20 = 3.0, 20- 23 = 3.5, 23- 26 = 4.0, 26- 28 = 4.5, 28- 30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Erbel.J. 2001 Encyklopedia technik wytwarzania stosowanych w przemyśle maszynowym. Tom I i II. Warszawa: Oficyna Wydawnicza PW
2. Białek M. 1996 Zajęcia praktyczne z obróbki skrawaniem. Warszawa: Oficyna Wydawnicza PW
3. Instrukcje do ćwiczeń laboratoryjnych.
4. DTR maszyn technologicznych i stanowisk laboratoryjnych.
Katalogi narzędzi i pomocy warsztatowych.
Uzupełniająca: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I1_W06: </w:t>
      </w:r>
    </w:p>
    <w:p>
      <w:pPr/>
      <w:r>
        <w:rPr/>
        <w:t xml:space="preserve">teorie oraz ogólną metodologię badań w zakresie iden-tyfikacji, budowy i reorganizacji procesów, ze szczególnym uwzględnieniem procesów produkcyjny</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2025-12-25T05:48:49+01:00</dcterms:created>
  <dcterms:modified xsi:type="dcterms:W3CDTF">2025-12-25T05:48:49+01:00</dcterms:modified>
</cp:coreProperties>
</file>

<file path=docProps/custom.xml><?xml version="1.0" encoding="utf-8"?>
<Properties xmlns="http://schemas.openxmlformats.org/officeDocument/2006/custom-properties" xmlns:vt="http://schemas.openxmlformats.org/officeDocument/2006/docPropsVTypes"/>
</file>