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Informacyjne systemy wspomagania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 
10h ćwiczenia + 2h konsultacje indywidualne + 5h przygotowanie do zajęć – literatura obowiązkowa + 5h praca własna nad projektem zaliczeniowym + 3h przygotowanie prezentacji projektu zaliczeniowego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10h ćwiczenia + 2h konsultacje indywidualne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10h ćwiczenia + 2h konsultacje indywidualne + 5h przygotowanie do zajęć – literatura obowiązkowa + 5h praca własna nad projektem zaliczeniowym + 3h przygotowanie prezentacji projektu zaliczeniowego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w zakresie znajomości informacyjnych i informatycznych systemów wspomagających zarządzanie w przedsiębiorstwach.
W szczególności studenci powinni:
•	Posiadać gruntowną wiedzę z zakresu dostępnych współcześnie systemów informacyjnych i informatycznych wspomagających zarządzanie przedsiębiorstwami,
•	Znać i umieć dokonać wyboru systemu informacyjnego wspomagającego pracę przedsiębiorstwa w zależności od obsługiwanej branży, charakterystyki i specyfiki organizacji
•	Umieć wskazać obszary stosowania systemów informacyjnych w funkcjonowaniu współczesnych organizacji
•	Potrafić formułować, analizować i rozwiązywać problemy decyzyjne z zakresu stosowania systemów informacyjnych, jako narzędzi wspierających prowadzenie działalności współczesnych organizacji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System informacyjny i informatyczny w organizacji. Pojęcie, ewolucja systemów informatycznych i ich znaczenie w funkcjonowaniu współczesnych organizacji. 
2.	Kierunki rozwoju systemów informatycznych we współczesnych organizacjach
3.	Cykl życia systemu informatycznego
4.	Wdrażanie systemów informatycznych – analiza przypadków
5.	Projekt doboru systemu informacyjnego wspomagającego zarządzanie organizacją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Ocena formatywna: Ocena aktywności studenta w trakcie zajęć ćwiczeniowych, dyskusja studiów przypadku (25% oceny końcowej); ocena w zakresie 2-5;  
Ocena poprawności projektów wykonanych przez studentów podczas zajęć; oceniana jest wartość merytoryczna projektów, redakcja raportu projektowego oraz prezentacja projektu. (75% oceny końcowej); ocena w zakresie 2-5
Ocena sumatywna: Ocena końcowa w zakresie 2-5, wyliczania zgodnie z wagami (aktywność - 0,25 oraz projekt - 0,75);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Kisielnicki, J., 2008. MIS. Systemy informatyczne zarządzania. Warszawa: Placet.
2.	Stair, R. M. i Reynolds, G., 2003. Principles of information systems. Boston: Cengage Learning.
Uzupełniająca:
1.	Abramek, E. i Sołtysik-Piorunkiewicz, A. i Sroka, H., 2014. Kierunki badań i perspektywy rozwoju  zintegrowanych  systemów informatycznych. Informatyka ekonomiczna Business Informatics 1(31).
2.	Banaszak, Z. i Kłos, S. i Mleczko, J., 2016. Zintegrowane systemy zarządzania. Warszawa: Polskie Wydawnictwo Ekonomiczne
3.	Januszewski, A., 2017. Funkcjonalność informatycznych systemów zarządzania. Warszawa: Wydawnictwo Naukowe PWN.
4.	Zawiła-Niedźwiedzki, J. i Rostek, K. i Gąsiorkiewicz, A., red., 2010. Informatyka Gospodarcza tom 4. Warszawa: C.H. Beck.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kompetencji i umiejętności z zakresu wyszukiwania i weryfikacji informacji, komunikacji, prezentacji informacji, dystrybucji zarządzania informacją.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ISYWZ W01: </w:t>
      </w:r>
    </w:p>
    <w:p>
      <w:pPr/>
      <w:r>
        <w:rPr/>
        <w:t xml:space="preserve">Absolwent zna i rozumie teorie oraz ogólną metodologię badań w zakresie zastosowań narzędzi informatycznych w zarządzaniu, ze szczególnym uwzględnieniem działań podejmowanych w środowisku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ćwiczeniowych, analiza studiów przypadków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ISWZ W02: </w:t>
      </w:r>
    </w:p>
    <w:p>
      <w:pPr/>
      <w:r>
        <w:rPr/>
        <w:t xml:space="preserve">Absolwent zna i rozumie 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aktywności studenta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ISWZ U01: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analizy studiów przypadku dyskutowanych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ISWZ U02: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analizy studiów przypadku dyskutowanych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ISWZ K01: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zaliczeniowego oraz aktywności w trakcie zajęć ćwiczeniowych i analizy studiów przypadku.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2025-07-03T06:14:44+02:00</dcterms:created>
  <dcterms:modified xsi:type="dcterms:W3CDTF">2025-07-03T06:14:44+02:00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