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K2_W02, K2_W04</w:t>
      </w:r>
    </w:p>
    <w:p>
      <w:pPr>
        <w:spacing w:before="20" w:after="190"/>
      </w:pPr>
      <w:r>
        <w:rPr>
          <w:b/>
          <w:bCs/>
        </w:rPr>
        <w:t xml:space="preserve">Powiązane efekty obszarowe: </w:t>
      </w:r>
      <w:r>
        <w:rPr/>
        <w:t xml:space="preserve">T2A_W02, T2A_W05</w:t>
      </w:r>
    </w:p>
    <w:p>
      <w:pPr>
        <w:keepNext w:val="1"/>
        <w:spacing w:after="10"/>
      </w:pPr>
      <w:r>
        <w:rPr>
          <w:b/>
          <w:bCs/>
        </w:rPr>
        <w:t xml:space="preserve">Efekt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K2_W05</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efekty kierunkowe: </w:t>
      </w:r>
      <w:r>
        <w:rPr/>
        <w:t xml:space="preserve">K2_U09, K1_U03</w:t>
      </w:r>
    </w:p>
    <w:p>
      <w:pPr>
        <w:spacing w:before="20" w:after="190"/>
      </w:pPr>
      <w:r>
        <w:rPr>
          <w:b/>
          <w:bCs/>
        </w:rPr>
        <w:t xml:space="preserve">Powiązane efekty obszarowe: </w:t>
      </w:r>
      <w:r>
        <w:rPr/>
        <w:t xml:space="preserve">T2A_U12, T2A_U08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2026-10-02T20:21:51+02:00</dcterms:created>
  <dcterms:modified xsi:type="dcterms:W3CDTF">2026-10-02T20:21:51+02:00</dcterms:modified>
</cp:coreProperties>
</file>

<file path=docProps/custom.xml><?xml version="1.0" encoding="utf-8"?>
<Properties xmlns="http://schemas.openxmlformats.org/officeDocument/2006/custom-properties" xmlns:vt="http://schemas.openxmlformats.org/officeDocument/2006/docPropsVTypes"/>
</file>