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bezpieczeństwo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30g -wykład + 30g praca własna w domu
15g -ćwiczenia  + 15g praca w domu
15g - projekt + 15g praca w domu
Praca samodzielna studenta (praca w domu i w bibliotece uzupełniona kontaktami z prowadzącym przedmiot przez Internet) jest głównym
sposobem opanowywania materiału przez słuchacza wykładu. Bardzo istotnym elementem wykładu jest duża
ilość zadań i miniprojektów do samodzielnego rozwiązania. Miniprojekty mogą zostać rozszerzone do tzw.
Projektu Zespołowego a ten z kolei do pracy dyplomowej.
Sumaryczna liczba godzin pracy studenta: 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3p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(z elementarnym wstępem do algebry)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 uwagi na charakter kontaktów praktycznie bez ograniczeń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algorytmów komputerowych  (chodzi głównie o wybrane algorytmy nienumeryczne takie jak wyszukiwanie wzorca oraz algorytmy teorioliczbowe takie jak algorytm Montgomery'ego czy Baretta stosowane w kryptografii). 
2. Poznanie zasad projektowania, analizy i oceny algorytmów a w szczególności ocenę złożoności obliczeniowej algorytmów 
3. Poznanie podstaw teoretycznych kryptografii i ochrony danych 
4. Poznanie najważniejszych algorytmów, protokołów i metod stosowanych w systemach komputerowych i sieciach komputerowych do ochrony danych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– Algorytmy komputerowe 
1. Wprowadzenie 
a. Algorytm, analiza i projektowanie algorytmów 
b. Złożoność obliczeniowa algorytmu – podstawowe pojęcia 
c. Sposoby opisu algorytmów – język publikacyjny 
d. Zapisy asymptotyczne 
e. Elementarne struktury danych 
f. Rekurencja i metody projektowania algorytmów 
g. Równania rekurencyjne 
h. Algorytmy probabilistyczne 
2. Złożoność obliczeniowa i NP zupełność 
a. Teoria złożoności obliczeniowej 
b. Problemy (problemy obliczeniowe) i problemy decyzyjne 
c. Algorytmy z czasem wielomianowym 
d. Redukowalność i problemy NP –zupełne oraz przykłady problemów NP-zupełnych 
e. Klasy złożoności algorytmów probabilistycznych 
3. Algorytmy sortowania 
a. Problem sortowania 
b. Sortowanie bąbelkowe (bubblesort) 
c. Zmodyfikowane sortowanie bąbelkowe (modified bubblesort) 
d. Insertionsort – sortowanie przez wstawianie 
e. Sortowanie przez selekcję (selectionsort) 
f. Algorytm sortowania „mergesort” (algorytm sortowania przez scalanie) 
g. Algorytmy sortowania w czasie liniowym 
h. Sortowanie przez zliczanie – countsort 
i. Sortowanie pozycyjne – algorytm radixsort 
j. Sortowanie kubełkowe - algorytm bucketsort 
k. Sortowanie przez kopcowanie (ang. heapsort) 
l. Sortowanie szybkie – quicksort 
m. Szybkie algorytmy wyznaczania k-tego elementu co do wartości w ciągu. 
n. Sortowanie zewnętrzne 
o. Sieci sortujące 
4. Algorytmy tekstowe 
a. Problem wyszukiwania wzorca 
b. Algorytm naiwny wyszukiwania wzorca 
c. Algorytm automatowy 
d. Algorytm Rabina-Karpa 
e. Algorytm KMP 
5. Algorytmy teorioliczbowe
a. Rozszerzony binarny algorytm Euklidesa
b. Szybkie algorytmy podnoszenia do potęgi modulo n
c. Algorytmy obliczania pierwiastka kwadratowego mod n
d.Algorytm Montgomery’ego
e.Algorytm Barretta
f. Algorytmy testowania pierwszości
Część 2 – Algorytmy i bezpieczeństwo danych 
1. Kryptografia - pojęcia podstawowe 
a. Cele i środki kryptografii 
b. System kryptograficzny 
c. Rodzaje szyfrów (szyfry z kluczem publicznym i z kluczem prywatnym, szyfry blokowe)
d. Szyfry klasyczne (szyfry podstawieniowe monoalfabetowe i polialfabetowe, szyfry przedstawieniowe, szyfry idealne)
2. Podstawy matematyczne kryptografii 
a. Grupy i logarytmy dyskretne 
b. Pierścienie i ciała 
c. Podzielność, kongruencje i chińskie twierdzenie o resztach, twierdzenie Eulera
d. Liczby pierwsze i testowanie pierwszości 
3. Systemy kryptograficzne z kluczem publicznym 
a. Wprowadzenie 
b. System kryptograficzny RSA 
c. System kryptograficzny Rabina 
d. System kryptograficzny ElGamala 
e. Szyfry plecakowe 
f. System kryptograficzny Massey’a–Omury 
4. Systemy kryptograficzne z kluczem prywatnym 
a.Szyfry Feistala
b. DES (Data Encryption Standard) i rozszerzenia, modyfikacje DES’a (DESX, 3DES)
c. Szyfr AES (Advanced Encryption Standard) 
d. Szyfry IDEA, Serpent, Camelia
5. Funkcje skrótu 
a. Podstawowe definicje (funkcja jednokierunkowa, funcje słabo i silnie bezkonfliktowe)
b. Funkcja hashująca Chaum’a –van Heijst’a –Pfitzmanna 
c. Funkcja haszująca MD 5, Whirlpool, SHA-256, SHA -3
d. Schematy ogólne tworzenia funkcji skrótu 
e. Paradoks dnia urodzin i ataki na funkcje skrótu 
6. Tryby wykorzystania szyfrów blokowych i szyfry strumieniowe 
a. Tryb szyfrowania ECB i CBC 
b. Tryb szyfrowania OFB 
c. Szyfry strumieniowe 
7. Uwierzytelnianie dokumentu - podpisy cyfrowe 
a. Podpisy cyfrowe – uwagi wstępne, typy podpisów cyfrowych
b. Algorytm podpisów cyfrowych RSA 
c. Algorytm podpisów cyfrowych ElGamala 
d. Algorytm podpisów cyfrowych DSS 
e. Algorytm podpisów Rueppela-Nyberga
e. Algorytm podpisów ślepych 
8. Uwierzytelnianie strony 
a. Metoda haseł, metoda haseł z soleniem
b. Metoda pytanie odpowiedź (metoda challenge-response) 
c. Protokoły z wiedzą zerową (protokoły Fiata-Shamira i Feige-Fiata Shamira)
9. Dystrybucja kluczy, protokoły wymiany klucza 
a. Protokół Diffiego-Hellmana 
b. Protokół szerokogębnej żaby 
c. ProtokólNeedhama-Schroedera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zaliczenia:
Przedmiot zaliczany jest w formie egzamin pisemnego (60p).
Za rozwiązanie zadań i małych projektów do samodzielnego rozwiązania 
nazywanych TESTami można dodatkowo zdobyć 40p (to dużo). 
Rozwiązywanie TESTów nie jest obowiązkowe ale bardzo zalecane.
W sumie są 4 serie TESTów po 10p. 
Ostatecznie można zdobyć 100p. Próg zaliczenia to 50p.
Przeliczenie punkty ocena jest liniowe:
50p - próg zaliczenia
50-59 ocena 3
60-69 ocena 31/2
70-79 ocena 4
80-89 ocena 41/2
90-100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1 – Algorytmy  
• T.Adamski, J.Ogrodzki; Wprowadzenie do algorytmów komputerowych i struktur danych; Oficyna Wydawnicza Politechniki Warszawskiej, Warszawa 2014 
• T.Adamski; Zbiór zadań z kryptografii i ochrony informacji; Oficyna Wydawnicza Politechniki Warszawskiej, Warszawa 2014 
• D.E.Knuth; Sztuka programowania; WNT, Warszawa 2002 
• T. H. Cormen, C.E. Leiserson, R.L. Rivest, C.Stein ; Wprowadzenie do algorytmów; WNT, Warszawa 2004 
• R. Neapolitan i K.Naimpour; Podstawy algorytmów z przykładami w C++; Hellion 2004 
• A.Aho, J.Hopcroft, J.Ullman; Projektowanie i analiza algorytmów komputerowych; Hellion, 2004 
• L.Banachowski, K.Diks, W.Rytter; Algorytmy i struktury danych;WNT, Warszawa 1996 
• E.Reingold, J.Nievergelt,N.Deo; Algorytmy kombinatoryczne; PWN, Warszawa 1985 
• P.Wróblewski; Algorytmy, struktury danych i techniki programowania; Helion, Warszawa 1996 
Część 2 – Algorytmy i bezpieczeństwo danych 
• J.Buchmann; Wprowadzenie do kryptografii; PWN, 2006 
• A. Menezes, P. Oorschot, S. Vanstone; Handbook of Applied Cryptography; CRC Press 
Inc., 1997. (treść książki jest zamieszczona na stronie www: http://cacr.math.uwaterloo.ca/hac. Istnieje również tłumaczenie polskie wydane przez 
WNT 
• M.Kutyłowski; W.Strothmann; Kryptografia, teoria i praktyka zabezpieczania 
systemów komputerowych; Wyd.2, Oficyna Wydawnicza Read Me;1999 
• N.Koblitz; Wykład z teorii liczb i kryptografii; WNT, Warszawa 1995 
• N.Koblitz; Algebraiczne aspekty kryptografii; WNT, Warszawa 2000 
• B.Schneier; Kryptografia dla praktyków; Wiley &amp; WNT, Warszawa 2004 
• J. Stokłosa, T.Bilski, T.Pankowski; Kryptograficzna ochrona danych w systemach 
komputerowych; PWN. Poznań 2004 
• W.Stallings; Ochrona danych w sieci i intersieci; WNT, 1998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przedmiotu w systemie OKNO, witryna przedmiotu w systemie przedmiotów WEiTI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charakter podstawowy. 
Nacisk kładziony jest więc na zrozumienie stosowanych technik 
matematycznych, algorytmów i metod.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poszerzoną i pogłębioną wiedzę z matematyki (teoria algorytmów, teoria liczb, algebra, teoria prawdopodobieństwa) umożliwiającą zrozumienie zasady działania i projektowanie bezpiecznych systemów informatycznych i elektronicznych. Zna algorytmy, metody i techniki służące do zapewnienia  bezpieczeństwa w procesie magazynowania i transmisji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ocena projektów, ocena poziomu wiedzy przy bezpośrednim kontakcie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podbudowaną teoretycznie wiedzę z zakresu algorytmów kryptograficznych oraz realizacji software'owej i hardware'owej systemów kryptograficznych  w tym systemów kryptografii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zadania domowe, projekty, bezpośredni kontakt ze studentem na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KU04: </w:t>
      </w:r>
    </w:p>
    <w:p>
      <w:pPr/>
      <w:r>
        <w:rPr/>
        <w:t xml:space="preserve">potrafi wyszukiwać informacje i dokonywać niezbędnych syntez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roli społecznej absolwenta dobrej uczelni technicznej.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tego efektu kształcenia jest dosyć trudna bo dotyczy postawy życiowej studenta.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2026-08-15T08:09:18+02:00</dcterms:created>
  <dcterms:modified xsi:type="dcterms:W3CDTF">2026-08-15T08:09:18+02:00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