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– projekt zmian w organizacji (praca dyplomowa część 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18h projekt + 82h indywidualne/zespołowe przygotowanie projektu + 20h studia literaturowe = 120h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0,60 ECTS
18h projekt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18h projekt + 82h indywidualne/zespołowe przygotowanie projektu + 20h studia literaturowe = 120h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organizacji i zarządzania (w tym podstawowe elementy zarządzania projektami) oraz zagadnień związanych z przygotowaniem i oceną projektów (np. inwestycyjnych)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opracował kompleksowy projekt wdrożenia zmian w organizacji wraz z oceną możliwości adaptacji organizacji do tych zmian, przy wykorzystaniu wiedzy zdobytej w okresie studiów;
- posiadał uporządkowaną i pogłębioną wiedzę z zakresu zadania projektowego;
- potrafił precyzyjnie określić problem praktyczny oraz założenia i kryteria rozwiązania problemu i jego oceny;
- wykazał się umiejętnością analizy krytycznej na etapach formułowania założeń, określania celów i planowania projektu oraz oceny użyteczności zaproponowanego rozwiązania;
- potrafił pozyskiwać informacje z literatury, dokonywać ich interpretacji, wyciągać wnioski i formułować opinie;
- potrafił dobrać i zastosować właściwe metodyki, metody, techniki (w tym w szczególności techniki komputerowe) i narzędzia do zarządzania projektami;
- potrafił pokazać powiązanie wyników projektu z praktyką;
- wykazał się umiejętnością prowadzenia logicznego toku wywodów;
- wykazał się umiejętnością stosowania terminologii właściwej dla zarządzania projektami (np. kamienie milowe, harmonogram, zapas czasu), posługiwania się poprawnym stylistycznie i gramatycznie językiem, w którym przygotowany jest projekt.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Zadanie projektowe jest wykonywane przez studenta pod opieką merytoryczną prowadzącego zajęcia, z wykorzystaniem poznanych we wcześniejszym toku studiów podstawowych metod i narzędzi organizacji i zarządzania, w tym z zakresu zarządzania projektami. Temat zadania projektowego jest ustalany przez studenta w porozumieniu z prowadzącym zajęcia i dotyczy wdrożenia zmian w organizacji. Projekt powinien zawierać kolejne etapy stanowiące treści kształcenia w następującej kolejności:
P1-2.      Ustalenie tematu, celu i założeń projektu.
P3.         Charakterystyka wybranej organizacji.
P4-6.      Analiza metodyk, metod i narzędzi zarządzania projektami/portfelami/programami w wybranej organizacji.
P7-9.      Identyfikacja zmiany jako szansy lub zagrożenia dla wybranej organizacji.
P10-14.  Diagnoza stanu obecnego organizacji w zakresie zarządzania projektem/programem/portfolio: zakres, harmonogramy, zasoby, koszty, ograniczenia, ryzyka, analiza portfelowa (jeśli dotyczy).
P15-20.  Projekt wdrożenia zmian w organizacji w zakresie projektu/programu/portfolio – opis spodziewanych efektów, w tym symulacje, modele, itp.
P21-22.  Optymalizacja zaproponowanych rozwiązań: zakres, koszty, czas.
P23.       Raportowanie.
P24-25.  Przegląd po wdrożeniu zmiany.
P26.       Podsumowanie, wnioski końcowe i wskazanie ew. kierunków dalszych prac.
P27-28.  Przygotowanie redakcyjne projektu oraz przygotowanie prezentacji.
P29-30.  Złożenie projektu oraz prezentacja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podczas konsultacji projektowych weryfikowane jest wykonanie kolejnych etapów zadania projektowego, w tym:
- wyniki merytoryczne i ich spójność, 
- systematyczność i terminowość pracy studenta/zespołu studentów,
- samodzielność i racjonalność przyjmowanych rozwiązań projektowych.
Kolejne etapy projektu są systematycznie omawiane ze studentem, a ocenie poddany jest postęp w realizacji projektu.
Podczas zajęć kończących projekt następuje złożenie projektu w wersji papierowej i elektronicznej u Prowadzącego oraz odbywa się prezentacja podsumowująca rezultaty projektu.
2. Ocena sumatywna: oceniana jest wartość merytoryczna, w tym użyteczność projektu, a także poprawność redakcyjna projektu; sposób prezentacji wyników projektu; umiejętność uzasadnienia wyboru zaproponowanego rozwiązania. Do zaliczenia wymagane jest uzyskanie oceny co najmniej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Bukłaha, E., Trocki, M., 2017. Metodyki i standardy zarządzania projektami. Warszawa: Polskie Wydawnictwo Ekonomiczne.
2.	Wysocki, R. K., 2018. Efektywne zarządzanie projektami. Gliwice: Wydawnictwo HELION.
3.	Trocki, M., 2013. Nowoczesne zarządzanie projektami. Warszawa: PWE.
4.	Project Management Institute, 2013. A guide to the Project Management Body of Knowledge (PMBOK guide). Newtown Square: Project Management Institute.
5.	AXELOS, 2017. Managing successful projects with PRINCE2. Norwich: The Stationery Office.
Uzupełniająca:
1.	Kisielnicki, J., 2011. Zarządzanie projektami, Ludzie – procedury – wyniki. Warszawa: Wolters Kluwer business.
2.	Frame, J.D., 2001. Zarządzanie projektami w organizacjach. Warszawa: WIG-Press.
3.	Pawlak, M., 2006. Zarządzanie projektami. Warszawa: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 etapowo, co oznacza, że systematyczność jest istotnym elementem, ujętym w procesie oceny.
Wersja drukowana projektu powinna zawierać ok. 30 stron. Prezentacja wyników projektu powinna zawierać syntetyczne informacje o temacie, celach, założeniach dotyczących rozwiązywanego problemu, uzyskanych wynikach oraz sformułowanych wnioskach.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Student zna i rozumie w zaawansowanym stopniu teorię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Student zna i rozumie zasady identyfikacji zagrożeń oraz analizy i zarządzania ryzykiem w zakresie obowiązujących teorii, podejść i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B1_U05: </w:t>
      </w:r>
    </w:p>
    <w:p>
      <w:pPr/>
      <w:r>
        <w:rPr/>
        <w:t xml:space="preserve">Student potrafi wykorzystywać posiadaną wiedzę w zakresie formułowania i rozwiązywania problemów decyzyjnych, szczególnie w obszarach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B1_U13: </w:t>
      </w:r>
    </w:p>
    <w:p>
      <w:pPr/>
      <w:r>
        <w:rPr/>
        <w:t xml:space="preserve">Student potrafi przy identyfikacji i formułowaniu specyfikacji zadań oraz ich rozwiązywaniu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Student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Student potrafi komunikować się z użyciem specjali-stycznej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Student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2026-08-20T02:45:31+02:00</dcterms:created>
  <dcterms:modified xsi:type="dcterms:W3CDTF">2026-08-20T02:45:31+02:00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