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Ziembowski,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konsultacje – 5 h
	d) obecność na egzaminie – 5 h
2. praca własna studenta – 55 h; w tym
	a) przygotowanie do ćwiczeń i do kolokwiów – 30 h
	b) zapoznanie się z literaturą – 10 h
	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– 5 h
4. obecność na egzaminie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1, 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o przestrzeniach wektorowych, odwzorowaniach liniowych, formach dwuliniowych i kwadratowych, formach hermitowskich, przestrzeniach unitarnych, operatorach liniowych, operatorach hermitowskich.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wektorowe i odwzorowania liniowe. Macierz odwzorowania liniowego.
2. Formy dwuliniowe, kwadratowe, hermitowskie, iloczyn skalarny.
3. Przestrzenie unitarne, operatory hermitowskie, operatory unitarne.
4. Twierdzenie spektralne dla operatorów hermitowskich i postać kanoniczna form kwadratowych – zastosowanie w geometrii.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15pkt, 5 pkt kartkówki, 5 pkt aktywność na zajęciach. 
Egzamin pisemny 60 pkt w tym 30pkt  zadania + 30pkt  teoria. 
Z części zadaniowej mogą być zwolnieni studenci, którzy uzyskają z ćwiczeń co najmniej 32 pkt. Wtedy za wynik z egzaminu z zadań uznaje się wynik  z ćwiczeń x współczynnik ¾. Do zaliczenia przedmiotu liczy się jedynie suma punktów z ćwiczeń i egzaminu:
od 51pkt – 3.0
od 61pkt – 3.5
od 71pkt – 4.0
od 81pkt – 4.5
od 91pkt –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Świrszcz.  Algebra liniowa z geometrią z geometrią analityczną, Oficyna Wydawnicza PW, 2012.
2.	A. I. Kostrikin, Wstęp do Algebry 2. Algebra liniowa. PWN, 2016 
3.	J. Rutkowski, Algebra liniowa w zadaniach. PWN,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AL2_W01: </w:t>
      </w:r>
    </w:p>
    <w:p>
      <w:pPr/>
      <w:r>
        <w:rPr/>
        <w:t xml:space="preserve">Absolwent ma wiedzę w zakresie algebry liniowej i geometrii, w szczególności zna pojęcie i podstawowe własności przestrzeni wektorowej, macierzy przekształcenia, wartości i wektorów własnych, formy dwuliniowej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AL2_U01: </w:t>
      </w:r>
    </w:p>
    <w:p>
      <w:pPr/>
      <w:r>
        <w:rPr/>
        <w:t xml:space="preserve">Absolwent potrafi w sposób zrozumiały, przedstawić poprawne rozumowanie matematyczne, formułować twierdzenia i definicje, posługuje się rachunkiem zdań i kwantyfikatorów, językiem teorii mnogości, indukcją matematyczną, rekurencją.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AL2_U02: </w:t>
      </w:r>
    </w:p>
    <w:p>
      <w:pPr/>
      <w:r>
        <w:rPr/>
        <w:t xml:space="preserve">Absolwent potrafi rozwiązywać układy równań liniowych, znaleźć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AL2_K01: </w:t>
      </w:r>
    </w:p>
    <w:p>
      <w:pPr/>
      <w:r>
        <w:rPr/>
        <w:t xml:space="preserve">Absolwent 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AL2_K02: </w:t>
      </w:r>
    </w:p>
    <w:p>
      <w:pPr/>
      <w:r>
        <w:rPr/>
        <w:t xml:space="preserve">Absolwent rozumie potrzebę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2026-10-01T01:18:54+02:00</dcterms:created>
  <dcterms:modified xsi:type="dcterms:W3CDTF">2026-10-01T01:18:54+02:00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