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Antonowicz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18h wykład + 18h ćwiczenia + 1h konsultacje + 11h przygotowanie do wykładów + 17h przygotowanie do ćwiczeń + 16h przygotowanie do kolokwiów = 81h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1,37 ECTS
18h wykład + 18h ćwiczenia + 1h konsultacje = 37h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2,33 ECTS
18h ćwiczenia + 1h konsultacje + 11h przygotowanie do wykładów + 17h przygotowanie do ćwiczeń + 16h przygotowanie do kolokwiów = 63h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zagadnieniami związanymi z kinematyką, mechaniką, termodynamiką oraz polem elektrycznym.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
1.	Wielkości fizyczne. Wektory
2.	Ruch w jednym wymiarze
3.	Ruch w dwóch wymiarach. Ruch po okręgu 
4.	Zasady dynamiki 
5.	Energia potencjalna. Grawitacja 
6.	Ruch obrotowy bryły sztywnej 
7.	Zasady zachowania w mechanice
8.	Termodynamika
9.	Pole elektryczne
10.	Potencjał i prąd elektryczny
11.	Pole magnetyczne
12.	Obwody elektryczne i indukcja magnetyczna
13.	Materia w polu E i B. Równania Maxwella.
14.	Oscylator harmoniczny. Drgania swobodne tłumione i wymuszone
B.Ćwiczenia: 
1.	Wielkości fizyczne. Wektory
2.	Ruch w jednym wymiarze
3.	Ruch w dwóch wymiarach. Ruch po okręgu 
4.	Zasady dynamiki 
5.	Energia potencjalna. Grawitacja 
6.	Ruch obrotowy bryły sztywnej 
7.	Zasady zachowania w mechanice
8.	Termodynamika
9.	Pole elektryczne
10.	Potencjał i prąd elektryczny
11.	Pole magnetyczne
12.	Obwody elektryczne i indukcja magnetyczna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Interaktywna forma prowadzenia wykładu 
2. Ocena sumaryczna: Kolokwium pisemne
B. Ćwiczenia: 
1. Ocena formatywna: Aktywność studenta na ćwiczeniach rachunkowych 
2. Ocena sumaryczna: Kolokwia pisemne i aktywność na ćwiczeniach
C. Końcowa ocena z przedmiotu: Ocena na podstawie sumarycznego wyniku kolokwiów pisemnych i aktywności na ćwiczeniach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-
Uzupełniająca: 
1.	„Podstawy Fizyki” David Halliday, Robert Resnick, Jearl Walker, Wydawnictwo Naukowe PWN
2.	„Fizyka. Repetytorium. Wzory i Prawa z Objaśnieniami”
Kazimierz Sierański, Piotr Sitarek, Krzysztof Jezierski, Wydawnictwo Scripta
3.	„Fizyka. Repetytorium. Zadania z Rozwiązaniami”Krzysztof Jezierski, Kazimierz Sierański, Izabela Szlufarska, Wydawnictwo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http://www.if.pw.edu.pl/~antonowi/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Fiz1_W01: </w:t>
      </w:r>
    </w:p>
    <w:p>
      <w:pPr/>
      <w:r>
        <w:rPr/>
        <w:t xml:space="preserve">Ma uporządkowaną wiedzę w zakresie mechaniki i ter-modynamiki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Fiz1_W02: </w:t>
      </w:r>
    </w:p>
    <w:p>
      <w:pPr/>
      <w:r>
        <w:rPr/>
        <w:t xml:space="preserve">Ma podstawową wiedzę w zakresie elektryczności i 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Fiz1_U01: </w:t>
      </w:r>
    </w:p>
    <w:p>
      <w:pPr/>
      <w:r>
        <w:rPr/>
        <w:t xml:space="preserve">Potrafi wykorzystywać posiadaną wiedzę w zakresie formułowania i rozwiązywania problemów decyzyjnych, szczególnie w obszarach dotyczących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Fiz1_U02: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Fiz1_K01: </w:t>
      </w:r>
    </w:p>
    <w:p>
      <w:pPr/>
      <w:r>
        <w:rPr/>
        <w:t xml:space="preserve">Rozumie potrzebę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Fiz1_K02: </w:t>
      </w:r>
    </w:p>
    <w:p>
      <w:pPr/>
      <w:r>
        <w:rPr/>
        <w:t xml:space="preserve">Ma świadomość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2025-07-06T08:49:22+02:00</dcterms:created>
  <dcterms:modified xsi:type="dcterms:W3CDTF">2025-07-06T08:49:22+02:00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