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Izabela Józefczyk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PP7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wykładach: 30h
Udział w ćwiczeniach: 30h
Praca własna:	65h
Sumaryczne obciążenie pracą studenta:	125h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Liczba punktów ECTS według planu studiów ( wykłady + ćwiczenia) 	2,4
Inne formy kontaktu bezpośredniego ( egzaminy, konsultacje oraz zaliczenia i egzaminy w dodatkowych terminach)	0,6
Łącznie	3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treści programowych z matematyki z zakresu szkoły ponadgimnazjalnej.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Wykł.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z matematyki jest zapoznanie studentów z podstawowymi zagadnieniami analizy matematycznej - teorią ciągów i szeregów, granicą funkcji i ciągłością funkcji, różniczkowaniem i całkowaniem funkcji. Celem jest również opanowanie aparatu matematycznego umożliwiającego dalsze kształcenie w dziedzinach takich, jak: matematyka finansowa, badanie zagadnień optymalizacyjnych dla funkcji wielu zmiennych, rachunku prawdopodobieństwa i statystyki matematycznej oraz nabycie umiejętności wykorzystania języka matematycznego do opisu zjawisk ekonomicznych oraz precyzyjnego formułowania i rozwiązywania problemów.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 (tematy)
W1- Ciągi, granica ciągu, własności granicy, granice ciągów specjalnych. 
W2- Szeregi liczbowe, kryteria zbieżności szeregów. 
W3- Granica funkcji i ciągłość funkcji, funkcje hiperboliczne i funkcje cyklometryczne.
W4- Pochodna funkcji, interpretacja geometryczna pochodnej.
W5- Różniczkowanie funkcji elementarnych, twierdzenia o różniczkowaniu funkcji złożonej i funkcji odwrotnej.
W6 - Tw. Lagrange’a, ekstrema funkcji. Interpretacja ekonomiczna pochodnej.
W7 -  Pochodna rzędu drugiego, rodzaje wypukłości funkcji, punkty przegięcia.
W8- Badanie przebiegu zmienności funkcji. 
W9- Całka nieoznaczona, tw. „o całkowaniu przez części” i „o całkowaniu przez podstawienie”.
W10- Metody całkowania funkcji elementarnych i złożonych, całkowanie funkcji wymiernych.
W11-  Całka oznaczona - wzór Newtona-Leibniza, własności całki oznaczonej.
W12 Tw. „o całkowaniu przez części” i „o całkowaniu przez podstawienie” dla całki oznaczonej.
W13 Metody obliczania całki oznaczonej.
W14- Interpretacja geometryczna i ekonomiczna całki oznaczonej. Przykłady zastosowań.
W15-  Całka niewłaściwa. Przykłady zastosowań.
Ćwiczenia (tematy)
C1-Ciągi i ich zastosowanie w ekonomii (oprocentowanie kapitału), obliczanie granic ciągu. 
C2 -Badanie zbieżności szeregów liczbowych. 
C3- Obliczanie granic funkcji i badanie ciągłości funkcji. Wykresy funkcji hiperbolicznych i funkcji cyklometrycznych.
C4-  Obliczanie pochodnej z definicji. Różniczkowanie funkcji elementarnych.
C5-  Różniczkowanie funkcji złożonych,
C6-  Wyznaczanie elastyczności funkcji. Równanie stycznej.
C7- Powtórzenie ćwiczeń C1-C6. Kolokwium
C8 - Znajdowanie ekstremów funkcji. 
C9-  Badanie przebiegu zmienności funkcji.
C10-Metody całkowania funkcji elementarnych.
C11 Całkowanie funkcji złożonych i funkcji wymiernych.
C12- Obliczanie całek oznaczonych - wzór Newtona-Leibniza. 
C13- - Zastosowanie całki oznaczonej .
C14 .Wyznaczanie całek niewłaściwych.
C15 -Powtórzenie  ćwiczeń C10-C14. Kolokwium.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Obecność na ćwiczeniach jest obowiązkowa, student może mieć trzy nieobecności, usprawiedliwione możliwie jak najszybciej . 
2. W trakcie zajęć (ćwiczeń) odbędą się trzy kolokwia ,w trakcie których łącznie student może uzyskać 36 punktów za efekty umiejętności. 
3. W trakcie zajęć (ćwiczeń) odbędą się trzy sprawdziany w postaci testu dotyczącego definicji, twierdzeń i przykładów przekazanych na wykładzie, w trakcie których student może uzyskać 9 punktów za efekty wiedzy. 
4. Student ma prawo do jednego sprawdzianu poprawkowego jeśli wykazuje chęć do nauki- uczestniczy w wykładach i ćwiczeniach, jest systematyczny i aktywny. 
5. Student ma prawo przystąpić do egzaminów w terminach podanych w harmonogramach sesji letniej i jesiennej lub wyznaczonych przez Dyrektor Kolegium. 
6. W trakcie pisania sprawdzianów, kolokwiów oraz egzaminów student nie może korzystać z żadnych materiałów pomocniczych; nie może też korzystać z telefonu komórkowego. 
7. Student może uzyskać z egzaminu 15 punktów za efekty wiedzy i 40 punktów za efekty umiejętności. Wynik egzaminu jest pozytywny w przypadku uzyskania przynajmniej 50% wszystkich punktów . 
8. Ocena łączna z przedmiotu wynika z sumy punktów uzyskanych w trakcie ćwiczeń i z egzaminu (ów) z wynikiem pozytywnym: 
&lt;0, 50) - 2,0; 
&lt;50 , 60) - 3.0; 
&lt;60 , 70) - 3.5; 
&lt;70 , 80) - 4.0; 
&lt;80 - 90) - 4.5; 
&lt; 90,100&gt; - 5.0.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1) J. Laszuk. Matematyka. Studium podstawowe. SGH. Warszawa 1996.  
2) J. Piszczała. Matematyka i jej zastosowanie w naukach ekonomicznych. Ćwiczenia. 
    WAE. Poznań 1997.
3) J. Piszczała. Matematyka i jej zastosowanie w naukach ekonomicznych. WAE. Poznań 2000.
4)  Zespół pod redakcją Mariana Matłoki. Matematyka dla ekonomistów. Zbiór zadań. PWE. Poznań 2000.
Literatura uzupełniająca:
1)	R. Antoniewicz, A. Misztal. Matematyka dla studentów ekonomii. PWN. Warszawa 2009.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https://www.pw.plock.pl/Kolegium-NEiS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K_WO6: </w:t>
      </w:r>
    </w:p>
    <w:p>
      <w:pPr/>
      <w:r>
        <w:rPr/>
        <w:t xml:space="preserve">Zna definicje i twierdzenia dotyczące całki nieoznaczonej i całki oznaczonej oraz metod całkowania prostych funkcji elementarnych. Zna definicję całki niewłaściwej.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K_WO6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S1P_W06, S1P_W07</w:t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K_U02: </w:t>
      </w:r>
    </w:p>
    <w:p>
      <w:pPr/>
      <w:r>
        <w:rPr/>
        <w:t xml:space="preserve">Potrafi obliczać całki nieoznaczone i oznaczone z prostych funkcji elementarnych i stosować metody całowania przez części i podstawienia. Potrafi obliczać całkę niewłaściwą.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
Kolokwia, egzamin.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S1P_U02, S1P_U08</w:t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K_KO1: </w:t>
      </w:r>
    </w:p>
    <w:p>
      <w:pPr/>
      <w:r>
        <w:rPr/>
        <w:t xml:space="preserve">Zna ograniczenia własnej wiedzy i rozumie potrzebę dalszego kształcenia. Potrafi formułować opinie na temat podstawowych zagadnień matematycznych.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Sprawdziany, kolokwia,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K_KO1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2026-07-29T19:51:16+02:00</dcterms:created>
  <dcterms:modified xsi:type="dcterms:W3CDTF">2026-07-29T19:51:16+02:00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