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Izabela Józefczyk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PP7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wykładach: 30h
Udział w ćwiczeniach: 30h
Praca własna:	65h
Sumaryczne obciążenie pracą studenta:	125h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Liczba punktów ECTS według planu studiów ( wykłady + ćwiczenia) 	2,4
Inne formy kontaktu bezpośredniego ( egzaminy, konsultacje oraz zaliczenia i egzaminy w dodatkowych terminach)	0,6
Łącznie	3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treści programowych z matematyki z zakresu szkoły ponadgimnazjalnej.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Wykł.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z matematyki jest zapoznanie studentów z podstawowymi zagadnieniami analizy matematycznej - teorią ciągów i szeregów, granicą funkcji i ciągłością funkcji, różniczkowaniem i całkowaniem funkcji. Celem jest również opanowanie aparatu matematycznego umożliwiającego dalsze kształcenie w dziedzinach takich, jak: matematyka finansowa, badanie zagadnień optymalizacyjnych dla funkcji wielu zmiennych, rachunku prawdopodobieństwa i statystyki matematycznej oraz nabycie umiejętności wykorzystania języka matematycznego do opisu zjawisk ekonomicznych oraz precyzyjnego formułowania i rozwiązywania problemów.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 (tematy)
W1- Ciągi, granica ciągu, własności granicy, granice ciągów specjalnych. 
W2- Szeregi liczbowe, kryteria zbieżności szeregów. 
W3- Granica funkcji i ciągłość funkcji, funkcje hiperboliczne i funkcje cyklometryczne.
W4- Pochodna funkcji, interpretacja geometryczna pochodnej.
W5- Różniczkowanie funkcji elementarnych, twierdzenia o różniczkowaniu funkcji złożonej i funkcji odwrotnej.
W6 - Tw. Lagrange’a, ekstrema funkcji. Interpretacja ekonomiczna pochodnej.
W7 -  Pochodna rzędu drugiego, rodzaje wypukłości funkcji, punkty przegięcia.
W8- Badanie przebiegu zmienności funkcji. 
W9- Całka nieoznaczona, tw. „o całkowaniu przez części” i „o całkowaniu przez podstawienie”.
W10- Metody całkowania funkcji elementarnych i złożonych, całkowanie funkcji wymiernych.
W11-  Całka oznaczona - wzór Newtona-Leibniza, własności całki oznaczonej.
W12 Tw. „o całkowaniu przez części” i „o całkowaniu przez podstawienie” dla całki oznaczonej.
W13 Metody obliczania całki oznaczonej.
W14- Interpretacja geometryczna i ekonomiczna całki oznaczonej. Przykłady zastosowań.
W15-  Całka niewłaściwa. Przykłady zastosowań.
Ćwiczenia (tematy)
C1-Ciągi i ich zastosowanie w ekonomii (oprocentowanie kapitału), obliczanie granic ciągu. 
C2 -Badanie zbieżności szeregów liczbowych. 
C3- Obliczanie granic funkcji i badanie ciągłości funkcji. Wykresy funkcji hiperbolicznych i funkcji cyklometrycznych.
C4-  Obliczanie pochodnej z definicji. Różniczkowanie funkcji elementarnych.
C5-  Różniczkowanie funkcji złożonych,
C6-  Wyznaczanie elastyczności funkcji. Równanie stycznej.
C7- Powtórzenie ćwiczeń C1-C6. Kolokwium
C8 - Znajdowanie ekstremów funkcji. 
C9-  Badanie przebiegu zmienności funkcji.
C10-Metody całkowania funkcji elementarnych.
C11 Całkowanie funkcji złożonych i funkcji wymiernych.
C12- Obliczanie całek oznaczonych - wzór Newtona-Leibniza. 
C13- - Zastosowanie całki oznaczonej .
C14 .Wyznaczanie całek niewłaściwych.
C15 -Powtórzenie  ćwiczeń C10-C14. Kolokwium.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Obecność na ćwiczeniach jest obowiązkowa, student może mieć trzy nieobecności, usprawiedliwione możliwie jak najszybciej . 
2. W trakcie zajęć (ćwiczeń) odbędą się trzy kolokwia ,w trakcie których łącznie student może uzyskać 36 punktów za efekty umiejętności. 
3. W trakcie zajęć (ćwiczeń) odbędą się trzy sprawdziany w postaci testu dotyczącego definicji, twierdzeń i przykładów przekazanych na wykładzie, w trakcie których student może uzyskać 9 punktów za efekty wiedzy. 
4. Student ma prawo do jednego sprawdzianu poprawkowego jeśli wykazuje chęć do nauki- uczestniczy w wykładach i ćwiczeniach, jest systematyczny i aktywny. 
5. Student ma prawo przystąpić do egzaminów w terminach podanych w harmonogramach sesji letniej i jesiennej lub wyznaczonych przez Dyrektor Kolegium. 
6. W trakcie pisania sprawdzianów, kolokwiów oraz egzaminów student nie może korzystać z żadnych materiałów pomocniczych; nie może też korzystać z telefonu komórkowego. 
7. Student może uzyskać z egzaminu 15 punktów za efekty wiedzy i 40 punktów za efekty umiejętności. Wynik egzaminu jest pozytywny w przypadku uzyskania przynajmniej 50% wszystkich punktów . 
8. Ocena łączna z przedmiotu wynika z sumy punktów uzyskanych w trakcie ćwiczeń i z egzaminu (ów) z wynikiem pozytywnym: 
&lt;0, 50) - 2,0; 
&lt;50 , 60) - 3.0; 
&lt;60 , 70) - 3.5; 
&lt;70 , 80) - 4.0; 
&lt;80 - 90) - 4.5; 
&lt; 90,100&gt; - 5.0.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1) J. Laszuk. Matematyka. Studium podstawowe. SGH. Warszawa 1996.  
2) J. Piszczała. Matematyka i jej zastosowanie w naukach ekonomicznych. Ćwiczenia. 
    WAE. Poznań 1997.
3) J. Piszczała. Matematyka i jej zastosowanie w naukach ekonomicznych. WAE. Poznań 2000.
4)  Zespół pod redakcją Mariana Matłoki. Matematyka dla ekonomistów. Zbiór zadań. PWE. Poznań 2000.
Literatura uzupełniająca:
1)	R. Antoniewicz, A. Misztal. Matematyka dla studentów ekonomii. PWN. Warszawa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K_WO6: </w:t>
      </w:r>
    </w:p>
    <w:p>
      <w:pPr/>
      <w:r>
        <w:rPr/>
        <w:t xml:space="preserve">Zna definicje i twierdzenia dotyczące całki nieoznaczonej i całki oznaczonej oraz metod całkowania prostych funkcji elementarnych. Zna definicję całki niewłaściwej.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S1P_W06, S1P_W07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K_U02: </w:t>
      </w:r>
    </w:p>
    <w:p>
      <w:pPr/>
      <w:r>
        <w:rPr/>
        <w:t xml:space="preserve">Potrafi obliczać całki nieoznaczone i oznaczone z prostych funkcji elementarnych i stosować metody całowania przez części i podstawienia. Potrafi obliczać całkę niewłaściwą.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
Kolokwia, egzamin.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S1P_U02, S1P_U08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K_KO1: </w:t>
      </w:r>
    </w:p>
    <w:p>
      <w:pPr/>
      <w:r>
        <w:rPr/>
        <w:t xml:space="preserve">Zna ograniczenia własnej wiedzy i rozumie potrzebę dalszego kształcenia. Potrafi formułować opinie na temat podstawowych zagadnień matematycznych.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Sprawdziany, kolokwia,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2025-04-07T20:50:05+02:00</dcterms:created>
  <dcterms:modified xsi:type="dcterms:W3CDTF">2025-04-07T20:50:05+02:00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