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dr Tomasz Traczyk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1120-MA000-LSP-0123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studenta z podstawowymi pojęciami i metodami kombinatoryki oraz teorii grafów</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Podstawowe pojęcia teorii grafów
a)	drzewa
b)	najtańsze drzewo rozpinające
c)	spójność
d)	 twierdzenie Mengera
e)	cykl Eulera
f)	cykl Hamiltona
g)	kolorowanie grafów
h)	grafy planarne.
</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51pkt – 3,0
od 61pkt – 3,5
od 71pkt – 4,0
od 81pkt – 4,5
od 91pkt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pojęcia kombinacji, permutacji, wariacji, zasadę włączeń i wyłączeń, zasadę Dirichleta. Zna pojęcie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MD_W02: </w:t>
      </w:r>
    </w:p>
    <w:p>
      <w:pPr/>
      <w:r>
        <w:rPr/>
        <w:t xml:space="preserve">Zna pojęcie grafu, podgrafu i podstawowe własności grafów. Zna pojęcia drzewa, cyklu w tym cyklu Eulera i Hamiltona i podstawowe twierdzenia. Zna pojęcie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Umie posługiwać się zasadą dodawania, zasadą mnożenia, zasadą szufladkową do zliczania obiektów kombinatorycznych. Potrafi używać funkcji tworzących do zliczania obiektów kombinatorycznych.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DS_U11, DS_U12</w:t>
      </w:r>
    </w:p>
    <w:p>
      <w:pPr>
        <w:spacing w:before="20" w:after="190"/>
      </w:pPr>
      <w:r>
        <w:rPr>
          <w:b/>
          <w:bCs/>
        </w:rPr>
        <w:t xml:space="preserve">Powiązane charakterystyki obszarowe: </w:t>
      </w:r>
      <w:r>
        <w:rPr/>
        <w:t xml:space="preserve">I.P6S_UW, I.P6S_UK</w:t>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2026-09-27T16:23:25+02:00</dcterms:created>
  <dcterms:modified xsi:type="dcterms:W3CDTF">2026-09-27T16:23:25+02:00</dcterms:modified>
</cp:coreProperties>
</file>

<file path=docProps/custom.xml><?xml version="1.0" encoding="utf-8"?>
<Properties xmlns="http://schemas.openxmlformats.org/officeDocument/2006/custom-properties" xmlns:vt="http://schemas.openxmlformats.org/officeDocument/2006/docPropsVTypes"/>
</file>