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Kamil Stefko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zakresu szkoły średniej, Podstawy technik informacyjnych.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sieci komputerowych i umiejętność posługiwania się aplikacjami  sieciowymi; Podstawowa znajomość baz danych; Znajomość technik i metod sztucznej inteligencji z uwzględnieniem ich zastosowań w mechatronice.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Pojęcia podstawowe.
2.	Relacyjny model danych.
3.	Projektowanie schematu bazy danych.
4.	Zarządzanie bazą danych.
5.	Język SQL.
6.	Sieci komputerowe i internet  - wprowadzenie.
7.	Aplikacje sieciowe.
8.	Komunikacja między aplikacjami.
9.	Komunikacja między hostami.
10.	Komunikacja między węzłami.
11.	Ochrona zasobów w sieciach komputerowych.
12.	Systemy eksportowe.
13.	Sieć neuronowa, model neuronu.
14.	Sztuczne sieci neuronowe.
15.	Algorytmy ewolucyjne.
16.	Zarys logiki rozmytej.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Beynon-Davies P.: Systemy baz danych. WNT, Warszawa 2005, wyd. 3
2.	Kurose J.F., Ross K.W.: Sieci komputerowe – od ogółu do szczegółu z internetem w tle. 
Helion, Gliwice 2006 wyd. 3
3.	Metody i techniki sztucznej inteligencji – Leszek Rutkowski PWN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PRI_nst_W01: </w:t>
      </w:r>
    </w:p>
    <w:p>
      <w:pPr/>
      <w:r>
        <w:rPr/>
        <w:t xml:space="preserve">Zna inżynierskie aspekty budowy i sposobu działania sieci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PRI_nst_W02: </w:t>
      </w:r>
    </w:p>
    <w:p>
      <w:pPr/>
      <w:r>
        <w:rPr/>
        <w:t xml:space="preserve">Posiada podstawową wiedzę na temat budowy baz danych oraz  projektowania schematów baz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PRI_nst_U01: </w:t>
      </w:r>
    </w:p>
    <w:p>
      <w:pPr/>
      <w:r>
        <w:rPr/>
        <w:t xml:space="preserve">Zna podstawy języka SQL. Potrafi skonstruować zapytanie w języku SQL.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2026-09-28T04:14:35+02:00</dcterms:created>
  <dcterms:modified xsi:type="dcterms:W3CDTF">2026-09-28T04:14:35+02:00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