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- 49 godz., w tym:
•	wykład - 30 godz.
•	ćwiczenia - 15 godz.
•	konsultacje – 2 godz.
•	egzamin – 2 godz.
2)  Praca własna – 35 godz., w tym:
•	Przygotowanie się do kolokwiów – 10 godz.
•	Samodzielne rozwiązywanie zadań, przygotowanie się do ćwiczeń  - 15 godz.
•	Przygotowanie się do egzaminu – 10 godz.
Razem: 84 godz.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- 49 godz., w tym:
•	wykład - 30 godz.
•	ćwiczenia - 15 godz.
•	egzamin 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ćwiczenia - 15 godz.
•	samodzielne rozwiązywanie zadań, przygotowanie się do ćwiczeń 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ELT1_W01: </w:t>
      </w:r>
    </w:p>
    <w:p>
      <w:pPr/>
      <w:r>
        <w:rPr/>
        <w:t xml:space="preserve">Znajomość podstawowych praw: Kirchoffa i Ohma dla obwodów prądu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2026-09-28T08:24:10+02:00</dcterms:created>
  <dcterms:modified xsi:type="dcterms:W3CDTF">2026-09-28T08:24:10+02:00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